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B" w:rsidRPr="00833394" w:rsidRDefault="000653CB" w:rsidP="000653CB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653CB" w:rsidRPr="00833394" w:rsidRDefault="000653CB" w:rsidP="000653C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653CB" w:rsidRPr="00AC1D23" w:rsidRDefault="000653CB" w:rsidP="000653C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0653CB" w:rsidRPr="00AC1D23" w:rsidRDefault="000653CB" w:rsidP="000653C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653CB" w:rsidRPr="00AC1D23" w:rsidRDefault="000653CB" w:rsidP="000653CB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026/2020, Pregão Presencial 011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, Registro de Preços 08/2020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Pr="000653CB">
        <w:rPr>
          <w:rFonts w:ascii="Arial" w:hAnsi="Arial" w:cs="Arial"/>
          <w:b/>
          <w:i/>
          <w:sz w:val="28"/>
          <w:szCs w:val="28"/>
          <w:lang w:val="pt-PT"/>
        </w:rPr>
        <w:t>LOCAÇÃO DE RETRO ESCAVADEIRA E TRANSPORTE DE ESCÓRIA PARA MELHORIA E RECOMPOSIÇÃO DE ESTRADAS VICINAIS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</w:rPr>
        <w:t>30</w:t>
      </w:r>
      <w:r>
        <w:rPr>
          <w:rFonts w:ascii="Arial" w:hAnsi="Arial" w:cs="Arial"/>
          <w:sz w:val="30"/>
          <w:szCs w:val="30"/>
          <w:u w:val="single"/>
        </w:rPr>
        <w:t xml:space="preserve"> de MARÇO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0653CB" w:rsidRPr="00AC1D23" w:rsidRDefault="000653CB" w:rsidP="000653C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5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0653CB" w:rsidRPr="00AC1D23" w:rsidRDefault="000653CB" w:rsidP="000653C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0653CB" w:rsidRPr="00AC1D23" w:rsidRDefault="000653CB" w:rsidP="000653C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0653CB" w:rsidRPr="00AC1D23" w:rsidRDefault="000653CB" w:rsidP="000653CB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8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0653CB" w:rsidRPr="00AC1D23" w:rsidRDefault="000653CB" w:rsidP="000653CB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0653CB" w:rsidRPr="00AC1D23" w:rsidRDefault="000653CB" w:rsidP="000653C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18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</w:t>
      </w:r>
      <w:r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março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0653CB" w:rsidRPr="00AC1D23" w:rsidRDefault="000653CB" w:rsidP="000653C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653CB" w:rsidRPr="00AC1D23" w:rsidRDefault="000653CB" w:rsidP="000653C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653CB" w:rsidRPr="00AC1D23" w:rsidRDefault="000653CB" w:rsidP="000653CB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0653CB" w:rsidRPr="00AC1D23" w:rsidRDefault="000653CB" w:rsidP="000653CB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0653CB" w:rsidRPr="00AC1D23" w:rsidRDefault="000653CB" w:rsidP="000653CB">
      <w:pPr>
        <w:ind w:right="80"/>
        <w:rPr>
          <w:rFonts w:ascii="Arial" w:hAnsi="Arial" w:cs="Arial"/>
          <w:i/>
          <w:sz w:val="30"/>
          <w:szCs w:val="30"/>
        </w:rPr>
      </w:pPr>
    </w:p>
    <w:p w:rsidR="000653CB" w:rsidRPr="00AC1D23" w:rsidRDefault="000653CB" w:rsidP="000653CB">
      <w:pPr>
        <w:ind w:right="80"/>
        <w:rPr>
          <w:rFonts w:ascii="Arial" w:hAnsi="Arial" w:cs="Arial"/>
          <w:i/>
          <w:sz w:val="30"/>
          <w:szCs w:val="30"/>
        </w:rPr>
      </w:pPr>
    </w:p>
    <w:p w:rsidR="000653CB" w:rsidRPr="00AC1D23" w:rsidRDefault="000653CB" w:rsidP="000653CB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0653CB" w:rsidRPr="00AC1D23" w:rsidRDefault="000653CB" w:rsidP="000653CB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0653CB" w:rsidRDefault="000653CB" w:rsidP="000653CB">
      <w:pPr>
        <w:rPr>
          <w:rFonts w:ascii="Arial" w:hAnsi="Arial" w:cs="Arial"/>
          <w:i/>
          <w:sz w:val="30"/>
          <w:szCs w:val="30"/>
        </w:rPr>
      </w:pPr>
    </w:p>
    <w:p w:rsidR="000653CB" w:rsidRDefault="000653CB" w:rsidP="000653CB">
      <w:pPr>
        <w:rPr>
          <w:rFonts w:ascii="Arial" w:hAnsi="Arial" w:cs="Arial"/>
          <w:i/>
          <w:sz w:val="30"/>
          <w:szCs w:val="30"/>
        </w:rPr>
      </w:pPr>
    </w:p>
    <w:p w:rsidR="000653CB" w:rsidRPr="00A905CD" w:rsidRDefault="000653CB" w:rsidP="000653CB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0653CB" w:rsidRDefault="000653CB" w:rsidP="000653CB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p w:rsidR="00D92B2D" w:rsidRDefault="00D92B2D"/>
    <w:sectPr w:rsidR="00D92B2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653C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653C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653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3B1FC9" wp14:editId="4E3F4A0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CB"/>
    <w:rsid w:val="000653CB"/>
    <w:rsid w:val="00D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5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5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5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5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65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5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5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5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5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65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2020-03-18T13:58:00Z</dcterms:created>
  <dcterms:modified xsi:type="dcterms:W3CDTF">2020-03-18T13:59:00Z</dcterms:modified>
</cp:coreProperties>
</file>