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159C0" w14:textId="06EB456C" w:rsidR="00FC25D2" w:rsidRPr="0002330A" w:rsidRDefault="0002330A" w:rsidP="00D759AE">
      <w:pPr>
        <w:pStyle w:val="Corpodetexto"/>
        <w:spacing w:before="120"/>
        <w:jc w:val="center"/>
        <w:rPr>
          <w:rFonts w:ascii="Arial" w:hAnsi="Arial" w:cs="Arial"/>
          <w:b/>
        </w:rPr>
      </w:pPr>
      <w:r w:rsidRPr="0002330A">
        <w:rPr>
          <w:rFonts w:ascii="Arial" w:hAnsi="Arial" w:cs="Arial"/>
          <w:b/>
        </w:rPr>
        <w:t>CONTRATO Nº 92</w:t>
      </w:r>
      <w:r w:rsidR="008A7BB6" w:rsidRPr="0002330A">
        <w:rPr>
          <w:rFonts w:ascii="Arial" w:hAnsi="Arial" w:cs="Arial"/>
          <w:b/>
        </w:rPr>
        <w:t>/2024</w:t>
      </w:r>
    </w:p>
    <w:p w14:paraId="3A6FA9A9" w14:textId="0CCA30C9" w:rsidR="00FC25D2" w:rsidRPr="00D759AE" w:rsidRDefault="00FC25D2" w:rsidP="00D759AE">
      <w:pPr>
        <w:adjustRightInd w:val="0"/>
        <w:spacing w:before="120" w:after="40"/>
        <w:ind w:left="3402"/>
        <w:jc w:val="both"/>
        <w:rPr>
          <w:rFonts w:ascii="Arial" w:hAnsi="Arial" w:cs="Arial"/>
          <w:sz w:val="20"/>
        </w:rPr>
      </w:pPr>
      <w:r w:rsidRPr="00D759AE">
        <w:rPr>
          <w:rFonts w:ascii="Arial" w:hAnsi="Arial" w:cs="Arial"/>
          <w:sz w:val="20"/>
        </w:rPr>
        <w:t>CONTRATO DE PRESTAÇÃO SERVIÇOS, QUE ENTRE SI CELEBRAM O MUNICÍPIO DE DESTERRO DO MELO DO ESTADO DE MINAS GERAIS E</w:t>
      </w:r>
      <w:r w:rsidR="00F604FF" w:rsidRPr="00D759AE">
        <w:rPr>
          <w:rFonts w:ascii="Arial" w:hAnsi="Arial" w:cs="Arial"/>
          <w:sz w:val="20"/>
        </w:rPr>
        <w:t xml:space="preserve"> A EMPRESA TJ RODEIOS PRODUÇÕES E EVENTOS LTDA.</w:t>
      </w:r>
    </w:p>
    <w:p w14:paraId="68CC8113" w14:textId="3C3CCC0E" w:rsidR="00FC25D2" w:rsidRPr="00D759AE" w:rsidRDefault="00FC25D2" w:rsidP="00D759AE">
      <w:pPr>
        <w:spacing w:before="120" w:after="40"/>
        <w:jc w:val="both"/>
        <w:rPr>
          <w:rFonts w:ascii="Arial" w:hAnsi="Arial" w:cs="Arial"/>
          <w:color w:val="000000"/>
          <w:sz w:val="20"/>
        </w:rPr>
      </w:pPr>
      <w:r w:rsidRPr="00D759AE">
        <w:rPr>
          <w:rFonts w:ascii="Arial" w:hAnsi="Arial" w:cs="Arial"/>
          <w:b/>
          <w:sz w:val="20"/>
        </w:rPr>
        <w:t xml:space="preserve">Município de Desterro do Melo, do Estado de Minas Gerais, </w:t>
      </w:r>
      <w:r w:rsidRPr="00D759AE">
        <w:rPr>
          <w:rFonts w:ascii="Arial" w:hAnsi="Arial" w:cs="Arial"/>
          <w:bCs/>
          <w:sz w:val="20"/>
        </w:rPr>
        <w:t xml:space="preserve">pessoa jurídica de direito público, inscrita no CNPJ sob o nº 18.094.813/0001-53, com sede na com sede administrativa na Avenida Silvério Augusto de Melo, n.º 158, Fábrica, Desterro do Melo – CEP 36.210-000, neste ato representado por seu Prefeito Municipal, Sra. </w:t>
      </w:r>
      <w:r w:rsidR="00ED12B9" w:rsidRPr="00D759AE">
        <w:rPr>
          <w:rFonts w:ascii="Arial" w:hAnsi="Arial" w:cs="Arial"/>
          <w:bCs/>
          <w:sz w:val="20"/>
        </w:rPr>
        <w:t>Mayara Garcia Lopes da Silva Tafuri</w:t>
      </w:r>
      <w:r w:rsidRPr="00D759AE">
        <w:rPr>
          <w:rFonts w:ascii="Arial" w:hAnsi="Arial" w:cs="Arial"/>
          <w:b/>
          <w:sz w:val="20"/>
        </w:rPr>
        <w:t>,</w:t>
      </w:r>
      <w:r w:rsidRPr="00D759AE">
        <w:rPr>
          <w:rFonts w:ascii="Arial" w:hAnsi="Arial" w:cs="Arial"/>
          <w:sz w:val="20"/>
        </w:rPr>
        <w:t xml:space="preserve"> doravante denominado simplesmente CONTRATANTE e</w:t>
      </w:r>
      <w:r w:rsidR="00B90500" w:rsidRPr="00D759AE">
        <w:rPr>
          <w:rFonts w:ascii="Arial" w:hAnsi="Arial" w:cs="Arial"/>
          <w:sz w:val="20"/>
        </w:rPr>
        <w:t xml:space="preserve"> a empresa </w:t>
      </w:r>
      <w:r w:rsidRPr="00D759AE">
        <w:rPr>
          <w:rFonts w:ascii="Arial" w:hAnsi="Arial" w:cs="Arial"/>
          <w:sz w:val="20"/>
        </w:rPr>
        <w:t xml:space="preserve"> </w:t>
      </w:r>
      <w:r w:rsidR="00B90500" w:rsidRPr="00D759AE">
        <w:rPr>
          <w:rFonts w:ascii="Arial" w:hAnsi="Arial" w:cs="Arial"/>
          <w:b/>
          <w:sz w:val="20"/>
        </w:rPr>
        <w:t>TJ RODEIOS PRODUÇÕES E EVENTOS LTDA</w:t>
      </w:r>
      <w:r w:rsidR="00B90500" w:rsidRPr="00D759AE">
        <w:rPr>
          <w:rFonts w:ascii="Arial" w:hAnsi="Arial" w:cs="Arial"/>
          <w:sz w:val="20"/>
        </w:rPr>
        <w:t>, inscrita no CNPJ nº 02.473.201/0001-31, com sede a Rua São Francisco, nº 619, bairro Centro, Mercês/MG, CEP 36.190-00</w:t>
      </w:r>
      <w:r w:rsidR="004870EF">
        <w:rPr>
          <w:rFonts w:ascii="Arial" w:hAnsi="Arial" w:cs="Arial"/>
          <w:sz w:val="20"/>
        </w:rPr>
        <w:t>0</w:t>
      </w:r>
      <w:r w:rsidRPr="00D759AE">
        <w:rPr>
          <w:rFonts w:ascii="Arial" w:hAnsi="Arial" w:cs="Arial"/>
          <w:color w:val="000000"/>
          <w:sz w:val="20"/>
        </w:rPr>
        <w:t>, representada neste ato por</w:t>
      </w:r>
      <w:r w:rsidR="00CD7A1B" w:rsidRPr="00D759AE">
        <w:rPr>
          <w:rFonts w:ascii="Arial" w:hAnsi="Arial" w:cs="Arial"/>
          <w:color w:val="000000"/>
          <w:sz w:val="20"/>
        </w:rPr>
        <w:t xml:space="preserve"> JUSCELINO DA SILVA AMARAL</w:t>
      </w:r>
      <w:r w:rsidRPr="00D759AE">
        <w:rPr>
          <w:rFonts w:ascii="Arial" w:hAnsi="Arial" w:cs="Arial"/>
          <w:color w:val="000000"/>
          <w:sz w:val="20"/>
        </w:rPr>
        <w:t xml:space="preserve">, </w:t>
      </w:r>
      <w:r w:rsidR="00CD7A1B" w:rsidRPr="00D759AE">
        <w:rPr>
          <w:rFonts w:ascii="Arial" w:hAnsi="Arial" w:cs="Arial"/>
          <w:color w:val="000000"/>
          <w:sz w:val="20"/>
        </w:rPr>
        <w:t>brasileiro, solteiro,</w:t>
      </w:r>
      <w:r w:rsidRPr="00D759AE">
        <w:rPr>
          <w:rFonts w:ascii="Arial" w:hAnsi="Arial" w:cs="Arial"/>
          <w:color w:val="000000"/>
          <w:sz w:val="20"/>
        </w:rPr>
        <w:t xml:space="preserve"> </w:t>
      </w:r>
      <w:r w:rsidR="00CD7A1B" w:rsidRPr="00D759AE">
        <w:rPr>
          <w:rFonts w:ascii="Arial" w:hAnsi="Arial" w:cs="Arial"/>
          <w:color w:val="000000"/>
          <w:sz w:val="20"/>
        </w:rPr>
        <w:t>empresário</w:t>
      </w:r>
      <w:r w:rsidRPr="00D759AE">
        <w:rPr>
          <w:rFonts w:ascii="Arial" w:hAnsi="Arial" w:cs="Arial"/>
          <w:color w:val="000000"/>
          <w:sz w:val="20"/>
        </w:rPr>
        <w:t xml:space="preserve">, inscrito no CPF sob o n° </w:t>
      </w:r>
      <w:r w:rsidR="00CD7A1B" w:rsidRPr="00D759AE">
        <w:rPr>
          <w:rFonts w:ascii="Arial" w:hAnsi="Arial" w:cs="Arial"/>
          <w:color w:val="000000"/>
          <w:sz w:val="20"/>
        </w:rPr>
        <w:t>519.198.696-20</w:t>
      </w:r>
      <w:r w:rsidRPr="00D759AE">
        <w:rPr>
          <w:rFonts w:ascii="Arial" w:hAnsi="Arial" w:cs="Arial"/>
          <w:color w:val="000000"/>
          <w:sz w:val="20"/>
        </w:rPr>
        <w:t>, residente e domiciliado na cidade de</w:t>
      </w:r>
      <w:r w:rsidR="00CD7A1B" w:rsidRPr="00D759AE">
        <w:rPr>
          <w:rFonts w:ascii="Arial" w:hAnsi="Arial" w:cs="Arial"/>
          <w:color w:val="000000"/>
          <w:sz w:val="20"/>
        </w:rPr>
        <w:t xml:space="preserve"> Mercês/MG</w:t>
      </w:r>
      <w:r w:rsidRPr="00D759AE">
        <w:rPr>
          <w:rFonts w:ascii="Arial" w:hAnsi="Arial" w:cs="Arial"/>
          <w:color w:val="000000"/>
          <w:sz w:val="20"/>
        </w:rPr>
        <w:t xml:space="preserve">, doravante denominado simplesmente CONTRATADO, celebram o presente contrato, o qual se regerá pelas disposições da Lei Nacional 14.133/21 e suas alterações, pelo Processo de </w:t>
      </w:r>
      <w:r w:rsidRPr="00D759AE">
        <w:rPr>
          <w:rFonts w:ascii="Arial" w:hAnsi="Arial" w:cs="Arial"/>
          <w:sz w:val="20"/>
        </w:rPr>
        <w:t xml:space="preserve">Contratação n° </w:t>
      </w:r>
      <w:r w:rsidRPr="00D759AE">
        <w:rPr>
          <w:rFonts w:ascii="Arial" w:hAnsi="Arial" w:cs="Arial"/>
          <w:b/>
          <w:sz w:val="20"/>
        </w:rPr>
        <w:t>0</w:t>
      </w:r>
      <w:r w:rsidR="0058698B" w:rsidRPr="00D759AE">
        <w:rPr>
          <w:rFonts w:ascii="Arial" w:hAnsi="Arial" w:cs="Arial"/>
          <w:b/>
          <w:sz w:val="20"/>
        </w:rPr>
        <w:t>14</w:t>
      </w:r>
      <w:r w:rsidRPr="00D759AE">
        <w:rPr>
          <w:rFonts w:ascii="Arial" w:hAnsi="Arial" w:cs="Arial"/>
          <w:b/>
          <w:sz w:val="20"/>
        </w:rPr>
        <w:t>/2024</w:t>
      </w:r>
      <w:r w:rsidRPr="00D759AE">
        <w:rPr>
          <w:rFonts w:ascii="Arial" w:hAnsi="Arial" w:cs="Arial"/>
          <w:sz w:val="20"/>
        </w:rPr>
        <w:t xml:space="preserve">, </w:t>
      </w:r>
      <w:r w:rsidRPr="00D759AE">
        <w:rPr>
          <w:rFonts w:ascii="Arial" w:hAnsi="Arial" w:cs="Arial"/>
          <w:b/>
          <w:sz w:val="20"/>
        </w:rPr>
        <w:t>PREGÃO ELETRÔNICO n° 0</w:t>
      </w:r>
      <w:r w:rsidR="0058698B" w:rsidRPr="00D759AE">
        <w:rPr>
          <w:rFonts w:ascii="Arial" w:hAnsi="Arial" w:cs="Arial"/>
          <w:b/>
          <w:sz w:val="20"/>
        </w:rPr>
        <w:t>01</w:t>
      </w:r>
      <w:r w:rsidRPr="00D759AE">
        <w:rPr>
          <w:rFonts w:ascii="Arial" w:hAnsi="Arial" w:cs="Arial"/>
          <w:b/>
          <w:sz w:val="20"/>
        </w:rPr>
        <w:t>/2024</w:t>
      </w:r>
      <w:r w:rsidRPr="00D759AE">
        <w:rPr>
          <w:rFonts w:ascii="Arial" w:hAnsi="Arial" w:cs="Arial"/>
          <w:sz w:val="20"/>
        </w:rPr>
        <w:t xml:space="preserve"> e,</w:t>
      </w:r>
      <w:r w:rsidRPr="00D759AE">
        <w:rPr>
          <w:rFonts w:ascii="Arial" w:hAnsi="Arial" w:cs="Arial"/>
          <w:color w:val="000000"/>
          <w:sz w:val="20"/>
        </w:rPr>
        <w:t xml:space="preserve"> com fundamento jurídico de </w:t>
      </w:r>
      <w:r w:rsidRPr="00D759AE">
        <w:rPr>
          <w:rFonts w:ascii="Arial" w:hAnsi="Arial" w:cs="Arial"/>
          <w:b/>
          <w:color w:val="000000"/>
          <w:sz w:val="20"/>
        </w:rPr>
        <w:t xml:space="preserve">CONTRATO </w:t>
      </w:r>
      <w:r w:rsidRPr="00D759AE">
        <w:rPr>
          <w:rFonts w:ascii="Arial" w:hAnsi="Arial" w:cs="Arial"/>
          <w:color w:val="000000"/>
          <w:sz w:val="20"/>
        </w:rPr>
        <w:t>Administrativo de Direito Público, mediante as cláusulas seguintes:</w:t>
      </w:r>
    </w:p>
    <w:p w14:paraId="4830F105" w14:textId="77777777" w:rsidR="00FC25D2" w:rsidRPr="00D759AE" w:rsidRDefault="00FC25D2" w:rsidP="00D759AE">
      <w:pPr>
        <w:pBdr>
          <w:top w:val="single" w:sz="4" w:space="1" w:color="auto"/>
          <w:left w:val="single" w:sz="4" w:space="4" w:color="auto"/>
          <w:bottom w:val="single" w:sz="4" w:space="1"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CLÁUSULA 1ª – DO OBJETO</w:t>
      </w:r>
    </w:p>
    <w:p w14:paraId="15CD2E2F" w14:textId="4EB8F747" w:rsidR="00FC25D2" w:rsidRPr="00D759AE" w:rsidRDefault="00FC25D2" w:rsidP="00D759AE">
      <w:pPr>
        <w:adjustRightInd w:val="0"/>
        <w:spacing w:before="120" w:after="40"/>
        <w:jc w:val="both"/>
        <w:rPr>
          <w:rFonts w:ascii="Arial" w:hAnsi="Arial" w:cs="Arial"/>
          <w:color w:val="000000"/>
          <w:sz w:val="20"/>
        </w:rPr>
      </w:pPr>
      <w:r w:rsidRPr="00D759AE">
        <w:rPr>
          <w:rFonts w:ascii="Arial" w:hAnsi="Arial" w:cs="Arial"/>
          <w:color w:val="000000"/>
          <w:sz w:val="20"/>
        </w:rPr>
        <w:t xml:space="preserve">1.1 - O presente contrato tem por objeto </w:t>
      </w:r>
      <w:r w:rsidRPr="00D759AE">
        <w:rPr>
          <w:rFonts w:ascii="Arial" w:hAnsi="Arial" w:cs="Arial"/>
          <w:b/>
          <w:color w:val="000000"/>
          <w:sz w:val="20"/>
        </w:rPr>
        <w:t>Contratação de empresa especializada para prestação de serviços de organização, produção executiva e artística do Rodeio durante a realização da XXXII Exposição Agropecuária e Torneio Leiteiro de Desterro do Melo/MG</w:t>
      </w:r>
      <w:r w:rsidRPr="00D759AE">
        <w:rPr>
          <w:rFonts w:ascii="Arial" w:hAnsi="Arial" w:cs="Arial"/>
          <w:b/>
          <w:bCs/>
          <w:color w:val="000000"/>
          <w:sz w:val="20"/>
        </w:rPr>
        <w:t xml:space="preserve">, </w:t>
      </w:r>
      <w:r w:rsidRPr="00D759AE">
        <w:rPr>
          <w:rFonts w:ascii="Arial" w:hAnsi="Arial" w:cs="Arial"/>
          <w:color w:val="000000"/>
          <w:sz w:val="20"/>
        </w:rPr>
        <w:t xml:space="preserve">conforme delineado no Anexo I do </w:t>
      </w:r>
      <w:r w:rsidRPr="00D759AE">
        <w:rPr>
          <w:rFonts w:ascii="Arial" w:hAnsi="Arial" w:cs="Arial"/>
          <w:sz w:val="20"/>
        </w:rPr>
        <w:t xml:space="preserve">Edital do Processo Licitatório </w:t>
      </w:r>
      <w:r w:rsidRPr="00D759AE">
        <w:rPr>
          <w:rFonts w:ascii="Arial" w:hAnsi="Arial" w:cs="Arial"/>
          <w:b/>
          <w:sz w:val="20"/>
        </w:rPr>
        <w:t>nº 0</w:t>
      </w:r>
      <w:r w:rsidR="00FA4EB8" w:rsidRPr="00D759AE">
        <w:rPr>
          <w:rFonts w:ascii="Arial" w:hAnsi="Arial" w:cs="Arial"/>
          <w:b/>
          <w:sz w:val="20"/>
        </w:rPr>
        <w:t>14</w:t>
      </w:r>
      <w:r w:rsidRPr="00D759AE">
        <w:rPr>
          <w:rFonts w:ascii="Arial" w:hAnsi="Arial" w:cs="Arial"/>
          <w:b/>
          <w:sz w:val="20"/>
        </w:rPr>
        <w:t>/2024</w:t>
      </w:r>
      <w:r w:rsidRPr="00D759AE">
        <w:rPr>
          <w:rFonts w:ascii="Arial" w:hAnsi="Arial" w:cs="Arial"/>
          <w:sz w:val="20"/>
        </w:rPr>
        <w:t xml:space="preserve">, modalidade Pregão Eletrônico nº </w:t>
      </w:r>
      <w:r w:rsidRPr="00D759AE">
        <w:rPr>
          <w:rFonts w:ascii="Arial" w:hAnsi="Arial" w:cs="Arial"/>
          <w:b/>
          <w:sz w:val="20"/>
        </w:rPr>
        <w:t>0</w:t>
      </w:r>
      <w:r w:rsidR="00FA4EB8" w:rsidRPr="00D759AE">
        <w:rPr>
          <w:rFonts w:ascii="Arial" w:hAnsi="Arial" w:cs="Arial"/>
          <w:b/>
          <w:sz w:val="20"/>
        </w:rPr>
        <w:t>01</w:t>
      </w:r>
      <w:r w:rsidRPr="00D759AE">
        <w:rPr>
          <w:rFonts w:ascii="Arial" w:hAnsi="Arial" w:cs="Arial"/>
          <w:b/>
          <w:sz w:val="20"/>
        </w:rPr>
        <w:t>/2024</w:t>
      </w:r>
      <w:r w:rsidRPr="00D759AE">
        <w:rPr>
          <w:rFonts w:ascii="Arial" w:hAnsi="Arial" w:cs="Arial"/>
          <w:sz w:val="20"/>
        </w:rPr>
        <w:t>.</w:t>
      </w:r>
    </w:p>
    <w:p w14:paraId="4E3A2CBC" w14:textId="77777777" w:rsidR="00FC25D2" w:rsidRPr="00D759AE" w:rsidRDefault="00FC25D2" w:rsidP="00D759AE">
      <w:pPr>
        <w:adjustRightInd w:val="0"/>
        <w:spacing w:before="120" w:after="40"/>
        <w:jc w:val="both"/>
        <w:rPr>
          <w:rFonts w:ascii="Arial" w:hAnsi="Arial" w:cs="Arial"/>
          <w:sz w:val="20"/>
        </w:rPr>
      </w:pPr>
      <w:r w:rsidRPr="00D759AE">
        <w:rPr>
          <w:rFonts w:ascii="Arial" w:hAnsi="Arial" w:cs="Arial"/>
          <w:sz w:val="20"/>
        </w:rPr>
        <w:t>1.2 – São anexos a este instrumento e vinculam esta contratação, independentemente de transcrição:</w:t>
      </w:r>
    </w:p>
    <w:p w14:paraId="28D300F0" w14:textId="4E10074F" w:rsidR="00FC25D2" w:rsidRPr="00D759AE" w:rsidRDefault="00FC25D2" w:rsidP="00D759AE">
      <w:pPr>
        <w:adjustRightInd w:val="0"/>
        <w:spacing w:before="120" w:after="40"/>
        <w:jc w:val="both"/>
        <w:rPr>
          <w:rFonts w:ascii="Arial" w:hAnsi="Arial" w:cs="Arial"/>
          <w:sz w:val="20"/>
        </w:rPr>
      </w:pPr>
      <w:r w:rsidRPr="00D759AE">
        <w:rPr>
          <w:rFonts w:ascii="Arial" w:hAnsi="Arial" w:cs="Arial"/>
          <w:sz w:val="20"/>
        </w:rPr>
        <w:t>1.2.1 - O Termo de Referência, Anexo I do Edital de Pregão Eletrônico nº 0</w:t>
      </w:r>
      <w:r w:rsidR="00CD7A45" w:rsidRPr="00D759AE">
        <w:rPr>
          <w:rFonts w:ascii="Arial" w:hAnsi="Arial" w:cs="Arial"/>
          <w:sz w:val="20"/>
        </w:rPr>
        <w:t>01</w:t>
      </w:r>
      <w:r w:rsidRPr="00D759AE">
        <w:rPr>
          <w:rFonts w:ascii="Arial" w:hAnsi="Arial" w:cs="Arial"/>
          <w:sz w:val="20"/>
        </w:rPr>
        <w:t>/2024;</w:t>
      </w:r>
    </w:p>
    <w:p w14:paraId="41D7CC75" w14:textId="75420ECE" w:rsidR="00FC25D2" w:rsidRPr="00D759AE" w:rsidRDefault="00FC25D2" w:rsidP="00D759AE">
      <w:pPr>
        <w:adjustRightInd w:val="0"/>
        <w:spacing w:before="120" w:after="40"/>
        <w:jc w:val="both"/>
        <w:rPr>
          <w:rFonts w:ascii="Arial" w:hAnsi="Arial" w:cs="Arial"/>
          <w:sz w:val="20"/>
        </w:rPr>
      </w:pPr>
      <w:r w:rsidRPr="00D759AE">
        <w:rPr>
          <w:rFonts w:ascii="Arial" w:hAnsi="Arial" w:cs="Arial"/>
          <w:sz w:val="20"/>
        </w:rPr>
        <w:t>1.2.2 – O Estudo Técnico Preliminar – ETP, Apêndice do Anexo I do Edital de Pregão Eletrônico nº 0</w:t>
      </w:r>
      <w:r w:rsidR="00CD7A45" w:rsidRPr="00D759AE">
        <w:rPr>
          <w:rFonts w:ascii="Arial" w:hAnsi="Arial" w:cs="Arial"/>
          <w:sz w:val="20"/>
        </w:rPr>
        <w:t>01</w:t>
      </w:r>
      <w:r w:rsidRPr="00D759AE">
        <w:rPr>
          <w:rFonts w:ascii="Arial" w:hAnsi="Arial" w:cs="Arial"/>
          <w:sz w:val="20"/>
        </w:rPr>
        <w:t>/2024;</w:t>
      </w:r>
    </w:p>
    <w:p w14:paraId="0ECB731B" w14:textId="4229F837" w:rsidR="00FC25D2" w:rsidRPr="00D759AE" w:rsidRDefault="00FC25D2" w:rsidP="00D759AE">
      <w:pPr>
        <w:adjustRightInd w:val="0"/>
        <w:spacing w:before="120" w:after="40"/>
        <w:jc w:val="both"/>
        <w:rPr>
          <w:rFonts w:ascii="Arial" w:hAnsi="Arial" w:cs="Arial"/>
          <w:sz w:val="20"/>
        </w:rPr>
      </w:pPr>
      <w:r w:rsidRPr="00D759AE">
        <w:rPr>
          <w:rFonts w:ascii="Arial" w:hAnsi="Arial" w:cs="Arial"/>
          <w:sz w:val="20"/>
        </w:rPr>
        <w:t>1.2.3 – O Mapa de Risco – MP, Apêndice do Anexo I do Edital de Pregão Eletrônico nº 0</w:t>
      </w:r>
      <w:r w:rsidR="00CD7A45" w:rsidRPr="00D759AE">
        <w:rPr>
          <w:rFonts w:ascii="Arial" w:hAnsi="Arial" w:cs="Arial"/>
          <w:sz w:val="20"/>
        </w:rPr>
        <w:t>01</w:t>
      </w:r>
      <w:r w:rsidRPr="00D759AE">
        <w:rPr>
          <w:rFonts w:ascii="Arial" w:hAnsi="Arial" w:cs="Arial"/>
          <w:sz w:val="20"/>
        </w:rPr>
        <w:t>/2024;</w:t>
      </w:r>
    </w:p>
    <w:p w14:paraId="2E0B9B0A" w14:textId="77777777" w:rsidR="00FC25D2" w:rsidRPr="00D759AE" w:rsidRDefault="00FC25D2" w:rsidP="00D759AE">
      <w:pPr>
        <w:adjustRightInd w:val="0"/>
        <w:spacing w:before="120" w:after="40"/>
        <w:jc w:val="both"/>
        <w:rPr>
          <w:rFonts w:ascii="Arial" w:hAnsi="Arial" w:cs="Arial"/>
          <w:sz w:val="20"/>
          <w:lang w:val="x-none"/>
        </w:rPr>
      </w:pPr>
      <w:r w:rsidRPr="00D759AE">
        <w:rPr>
          <w:rFonts w:ascii="Arial" w:hAnsi="Arial" w:cs="Arial"/>
          <w:sz w:val="20"/>
        </w:rPr>
        <w:t>1.2.4 - A Proposta da Contratada; e</w:t>
      </w:r>
    </w:p>
    <w:p w14:paraId="0E47AC5F" w14:textId="77777777" w:rsidR="00FC25D2" w:rsidRPr="00D759AE" w:rsidRDefault="00FC25D2" w:rsidP="00D759AE">
      <w:pPr>
        <w:adjustRightInd w:val="0"/>
        <w:spacing w:before="120" w:after="40"/>
        <w:jc w:val="both"/>
        <w:rPr>
          <w:rFonts w:ascii="Arial" w:hAnsi="Arial" w:cs="Arial"/>
          <w:sz w:val="20"/>
          <w:lang w:val="x-none"/>
        </w:rPr>
      </w:pPr>
      <w:r w:rsidRPr="00D759AE">
        <w:rPr>
          <w:rFonts w:ascii="Arial" w:hAnsi="Arial" w:cs="Arial"/>
          <w:sz w:val="20"/>
        </w:rPr>
        <w:t>1.2.5 - Eventuais anexos dos documentos supracitados.</w:t>
      </w:r>
    </w:p>
    <w:p w14:paraId="690DAB31"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 xml:space="preserve">CLÁUSULA 2ª – </w:t>
      </w:r>
      <w:r w:rsidRPr="00D759AE">
        <w:rPr>
          <w:rFonts w:ascii="Arial" w:hAnsi="Arial" w:cs="Arial"/>
          <w:b/>
          <w:bCs/>
          <w:sz w:val="20"/>
        </w:rPr>
        <w:t>DOS PREÇOS, ESPECIFICAÇÕES E QUANTITATIVOS</w:t>
      </w:r>
    </w:p>
    <w:p w14:paraId="19EC278B" w14:textId="77777777" w:rsidR="00FC25D2" w:rsidRPr="00D759AE" w:rsidRDefault="00FC25D2" w:rsidP="00D759AE">
      <w:pPr>
        <w:adjustRightInd w:val="0"/>
        <w:spacing w:before="120" w:after="40"/>
        <w:jc w:val="both"/>
        <w:rPr>
          <w:rFonts w:ascii="Arial" w:hAnsi="Arial" w:cs="Arial"/>
          <w:color w:val="000000"/>
          <w:sz w:val="20"/>
          <w:u w:val="single"/>
        </w:rPr>
      </w:pPr>
      <w:r w:rsidRPr="00D759AE">
        <w:rPr>
          <w:rFonts w:ascii="Arial" w:hAnsi="Arial" w:cs="Arial"/>
          <w:sz w:val="20"/>
        </w:rPr>
        <w:t>2.1 O preço, as especificações do objeto, a quantidade e as demais condições ofertadas na proposta são as que seguem:</w:t>
      </w: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CellMar>
          <w:left w:w="0" w:type="dxa"/>
          <w:right w:w="0" w:type="dxa"/>
        </w:tblCellMar>
        <w:tblLook w:val="04A0" w:firstRow="1" w:lastRow="0" w:firstColumn="1" w:lastColumn="0" w:noHBand="0" w:noVBand="1"/>
      </w:tblPr>
      <w:tblGrid>
        <w:gridCol w:w="1210"/>
        <w:gridCol w:w="6445"/>
        <w:gridCol w:w="2410"/>
      </w:tblGrid>
      <w:tr w:rsidR="00FC25D2" w:rsidRPr="00D759AE" w14:paraId="061E4DB5" w14:textId="77777777" w:rsidTr="00C72BC3">
        <w:trPr>
          <w:trHeight w:val="526"/>
        </w:trPr>
        <w:tc>
          <w:tcPr>
            <w:tcW w:w="10065" w:type="dxa"/>
            <w:gridSpan w:val="3"/>
            <w:shd w:val="clear" w:color="auto" w:fill="auto"/>
            <w:tcMar>
              <w:top w:w="80" w:type="dxa"/>
              <w:left w:w="80" w:type="dxa"/>
              <w:bottom w:w="80" w:type="dxa"/>
              <w:right w:w="80" w:type="dxa"/>
            </w:tcMar>
          </w:tcPr>
          <w:p w14:paraId="4015244C"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shd w:val="clear" w:color="auto" w:fill="FFFFFF"/>
                <w:lang w:val="pt-PT" w:eastAsia="en-US"/>
              </w:rPr>
              <w:t>Contratação de empresa especializada para prestação de serviços de organização, produção executiva e artística do Rodeio durante a realização da XXXII Exposição Agropecuária e Torneio Leiteiro de Desterro do Melo/MG.</w:t>
            </w:r>
          </w:p>
        </w:tc>
      </w:tr>
      <w:tr w:rsidR="00FC25D2" w:rsidRPr="00D759AE" w14:paraId="36500249" w14:textId="77777777" w:rsidTr="003816A8">
        <w:trPr>
          <w:trHeight w:val="300"/>
        </w:trPr>
        <w:tc>
          <w:tcPr>
            <w:tcW w:w="1210" w:type="dxa"/>
            <w:shd w:val="clear" w:color="auto" w:fill="auto"/>
            <w:tcMar>
              <w:top w:w="80" w:type="dxa"/>
              <w:left w:w="80" w:type="dxa"/>
              <w:bottom w:w="80" w:type="dxa"/>
              <w:right w:w="80" w:type="dxa"/>
            </w:tcMar>
          </w:tcPr>
          <w:p w14:paraId="5397C0EA"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b/>
                <w:bCs/>
                <w:sz w:val="20"/>
                <w:szCs w:val="20"/>
                <w:lang w:val="pt-PT" w:eastAsia="en-US"/>
              </w:rPr>
              <w:t>ITEM</w:t>
            </w:r>
          </w:p>
        </w:tc>
        <w:tc>
          <w:tcPr>
            <w:tcW w:w="6445" w:type="dxa"/>
            <w:shd w:val="clear" w:color="auto" w:fill="auto"/>
            <w:tcMar>
              <w:top w:w="80" w:type="dxa"/>
              <w:left w:w="80" w:type="dxa"/>
              <w:bottom w:w="80" w:type="dxa"/>
              <w:right w:w="80" w:type="dxa"/>
            </w:tcMar>
          </w:tcPr>
          <w:p w14:paraId="7FD0B8A1"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b/>
                <w:bCs/>
                <w:sz w:val="20"/>
                <w:szCs w:val="20"/>
                <w:lang w:val="pt-PT" w:eastAsia="en-US"/>
              </w:rPr>
              <w:t>DESCRIÇÃO</w:t>
            </w:r>
          </w:p>
        </w:tc>
        <w:tc>
          <w:tcPr>
            <w:tcW w:w="2410" w:type="dxa"/>
            <w:shd w:val="clear" w:color="auto" w:fill="auto"/>
            <w:tcMar>
              <w:top w:w="80" w:type="dxa"/>
              <w:left w:w="80" w:type="dxa"/>
              <w:bottom w:w="80" w:type="dxa"/>
              <w:right w:w="80" w:type="dxa"/>
            </w:tcMar>
          </w:tcPr>
          <w:p w14:paraId="054800B6"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b/>
                <w:bCs/>
                <w:sz w:val="20"/>
                <w:szCs w:val="20"/>
                <w:lang w:val="pt-PT" w:eastAsia="en-US"/>
              </w:rPr>
              <w:t>VALOR TOTAL</w:t>
            </w:r>
          </w:p>
        </w:tc>
      </w:tr>
      <w:tr w:rsidR="00FC25D2" w:rsidRPr="00D759AE" w14:paraId="64ECD298" w14:textId="77777777" w:rsidTr="003816A8">
        <w:trPr>
          <w:trHeight w:val="608"/>
        </w:trPr>
        <w:tc>
          <w:tcPr>
            <w:tcW w:w="1210" w:type="dxa"/>
            <w:shd w:val="clear" w:color="auto" w:fill="auto"/>
            <w:tcMar>
              <w:top w:w="80" w:type="dxa"/>
              <w:left w:w="80" w:type="dxa"/>
              <w:bottom w:w="80" w:type="dxa"/>
              <w:right w:w="80" w:type="dxa"/>
            </w:tcMar>
          </w:tcPr>
          <w:p w14:paraId="36747EE4"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val="pt-PT" w:eastAsia="en-US"/>
              </w:rPr>
              <w:t>1</w:t>
            </w:r>
          </w:p>
        </w:tc>
        <w:tc>
          <w:tcPr>
            <w:tcW w:w="6445" w:type="dxa"/>
            <w:shd w:val="clear" w:color="auto" w:fill="auto"/>
            <w:tcMar>
              <w:top w:w="80" w:type="dxa"/>
              <w:left w:w="80" w:type="dxa"/>
              <w:bottom w:w="80" w:type="dxa"/>
              <w:right w:w="80" w:type="dxa"/>
            </w:tcMar>
          </w:tcPr>
          <w:p w14:paraId="2E34B889"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b/>
                <w:bCs/>
                <w:sz w:val="20"/>
                <w:szCs w:val="20"/>
              </w:rPr>
              <w:t>Cerimonial de abertura</w:t>
            </w:r>
            <w:r w:rsidRPr="00D759AE">
              <w:rPr>
                <w:rFonts w:ascii="Arial" w:hAnsi="Arial" w:cs="Arial"/>
                <w:sz w:val="20"/>
                <w:szCs w:val="20"/>
              </w:rPr>
              <w:t xml:space="preserve"> com efeitos, evoluções e coreografias próprias, alusivas ao evento - </w:t>
            </w:r>
            <w:r w:rsidRPr="00D759AE">
              <w:rPr>
                <w:rFonts w:ascii="Arial" w:hAnsi="Arial" w:cs="Arial"/>
                <w:sz w:val="20"/>
                <w:szCs w:val="20"/>
                <w:lang w:val="pt-PT"/>
              </w:rPr>
              <w:t>C</w:t>
            </w:r>
            <w:r w:rsidRPr="00D759AE">
              <w:rPr>
                <w:rFonts w:ascii="Arial" w:hAnsi="Arial" w:cs="Arial"/>
                <w:sz w:val="20"/>
                <w:szCs w:val="20"/>
                <w:lang w:val="pt-PT" w:eastAsia="en-US"/>
              </w:rPr>
              <w:t>onforme Quadro DESCRIÇÃO DETALHADA CONTIDA NO ITEM 1.0 DESTE TERMO.</w:t>
            </w:r>
          </w:p>
        </w:tc>
        <w:tc>
          <w:tcPr>
            <w:tcW w:w="2410" w:type="dxa"/>
            <w:shd w:val="clear" w:color="auto" w:fill="auto"/>
            <w:tcMar>
              <w:top w:w="80" w:type="dxa"/>
              <w:left w:w="80" w:type="dxa"/>
              <w:bottom w:w="80" w:type="dxa"/>
              <w:right w:w="80" w:type="dxa"/>
            </w:tcMar>
            <w:vAlign w:val="bottom"/>
          </w:tcPr>
          <w:p w14:paraId="37983317" w14:textId="462A707D" w:rsidR="00FC25D2" w:rsidRPr="00D759AE" w:rsidRDefault="00E019D1"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eastAsia="en-US"/>
              </w:rPr>
              <w:t xml:space="preserve"> R$ 8.000,00</w:t>
            </w:r>
          </w:p>
        </w:tc>
      </w:tr>
      <w:tr w:rsidR="00FC25D2" w:rsidRPr="00D759AE" w14:paraId="2E2C9719" w14:textId="77777777" w:rsidTr="003816A8">
        <w:trPr>
          <w:trHeight w:val="608"/>
        </w:trPr>
        <w:tc>
          <w:tcPr>
            <w:tcW w:w="1210" w:type="dxa"/>
            <w:shd w:val="clear" w:color="auto" w:fill="auto"/>
            <w:tcMar>
              <w:top w:w="80" w:type="dxa"/>
              <w:left w:w="80" w:type="dxa"/>
              <w:bottom w:w="80" w:type="dxa"/>
              <w:right w:w="80" w:type="dxa"/>
            </w:tcMar>
          </w:tcPr>
          <w:p w14:paraId="6C57F7DE"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val="pt-PT" w:eastAsia="en-US"/>
              </w:rPr>
              <w:lastRenderedPageBreak/>
              <w:t>2</w:t>
            </w:r>
          </w:p>
        </w:tc>
        <w:tc>
          <w:tcPr>
            <w:tcW w:w="6445" w:type="dxa"/>
            <w:shd w:val="clear" w:color="auto" w:fill="auto"/>
            <w:tcMar>
              <w:top w:w="80" w:type="dxa"/>
              <w:left w:w="80" w:type="dxa"/>
              <w:bottom w:w="80" w:type="dxa"/>
              <w:right w:w="80" w:type="dxa"/>
            </w:tcMar>
          </w:tcPr>
          <w:p w14:paraId="05CCFA03" w14:textId="77777777" w:rsidR="00FC25D2" w:rsidRPr="00D759AE" w:rsidRDefault="00FC25D2" w:rsidP="00D759AE">
            <w:pPr>
              <w:spacing w:before="120" w:afterLines="10" w:after="24"/>
              <w:jc w:val="both"/>
              <w:rPr>
                <w:rFonts w:ascii="Arial" w:hAnsi="Arial" w:cs="Arial"/>
                <w:sz w:val="20"/>
              </w:rPr>
            </w:pPr>
            <w:r w:rsidRPr="00D759AE">
              <w:rPr>
                <w:rFonts w:ascii="Arial" w:hAnsi="Arial" w:cs="Arial"/>
                <w:b/>
                <w:sz w:val="20"/>
              </w:rPr>
              <w:t>Arquibancada:</w:t>
            </w:r>
          </w:p>
          <w:p w14:paraId="239FEA08" w14:textId="77777777" w:rsidR="00FC25D2" w:rsidRPr="00D759AE" w:rsidRDefault="00FC25D2" w:rsidP="00D759AE">
            <w:pPr>
              <w:spacing w:before="120" w:afterLines="10" w:after="24"/>
              <w:jc w:val="both"/>
              <w:rPr>
                <w:rFonts w:ascii="Arial" w:hAnsi="Arial" w:cs="Arial"/>
                <w:sz w:val="20"/>
              </w:rPr>
            </w:pPr>
            <w:r w:rsidRPr="00D759AE">
              <w:rPr>
                <w:rFonts w:ascii="Arial" w:hAnsi="Arial" w:cs="Arial"/>
                <w:sz w:val="20"/>
              </w:rPr>
              <w:t>- Arquibancada tubular pré-moldada com 100 (cem) metros lineares com 09 (nove) degraus, pré-montadas de acordo com layout da pista, com passarela partindo a 1,20m do solo e escadas estrategicamente instaladas, atendendo exigências de segurança do corpo de bombeiros.</w:t>
            </w:r>
          </w:p>
          <w:p w14:paraId="48E1FD70"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val="pt-PT"/>
              </w:rPr>
              <w:t>C</w:t>
            </w:r>
            <w:r w:rsidRPr="00D759AE">
              <w:rPr>
                <w:rFonts w:ascii="Arial" w:hAnsi="Arial" w:cs="Arial"/>
                <w:sz w:val="20"/>
                <w:szCs w:val="20"/>
                <w:lang w:val="pt-PT" w:eastAsia="en-US"/>
              </w:rPr>
              <w:t>onforme Quadro DESCRIÇÃO DETALHADA CONTIDA NO ITEM 1.0 DESTE TERMO.</w:t>
            </w:r>
          </w:p>
        </w:tc>
        <w:tc>
          <w:tcPr>
            <w:tcW w:w="2410" w:type="dxa"/>
            <w:shd w:val="clear" w:color="auto" w:fill="auto"/>
            <w:tcMar>
              <w:top w:w="80" w:type="dxa"/>
              <w:left w:w="80" w:type="dxa"/>
              <w:bottom w:w="80" w:type="dxa"/>
              <w:right w:w="80" w:type="dxa"/>
            </w:tcMar>
            <w:vAlign w:val="bottom"/>
          </w:tcPr>
          <w:p w14:paraId="20C484EF" w14:textId="190A742D"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eastAsia="en-US"/>
              </w:rPr>
              <w:t xml:space="preserve"> R$ </w:t>
            </w:r>
            <w:r w:rsidR="0084229A" w:rsidRPr="00D759AE">
              <w:rPr>
                <w:rFonts w:ascii="Arial" w:hAnsi="Arial" w:cs="Arial"/>
                <w:sz w:val="20"/>
                <w:szCs w:val="20"/>
                <w:lang w:eastAsia="en-US"/>
              </w:rPr>
              <w:t>37.000,00</w:t>
            </w:r>
          </w:p>
        </w:tc>
      </w:tr>
      <w:tr w:rsidR="00FC25D2" w:rsidRPr="00D759AE" w14:paraId="5A606E1E" w14:textId="77777777" w:rsidTr="003816A8">
        <w:trPr>
          <w:trHeight w:val="608"/>
        </w:trPr>
        <w:tc>
          <w:tcPr>
            <w:tcW w:w="1210" w:type="dxa"/>
            <w:shd w:val="clear" w:color="auto" w:fill="auto"/>
            <w:tcMar>
              <w:top w:w="80" w:type="dxa"/>
              <w:left w:w="80" w:type="dxa"/>
              <w:bottom w:w="80" w:type="dxa"/>
              <w:right w:w="80" w:type="dxa"/>
            </w:tcMar>
          </w:tcPr>
          <w:p w14:paraId="7FAD5E7D"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val="pt-PT" w:eastAsia="en-US"/>
              </w:rPr>
              <w:t>3</w:t>
            </w:r>
          </w:p>
        </w:tc>
        <w:tc>
          <w:tcPr>
            <w:tcW w:w="6445" w:type="dxa"/>
            <w:shd w:val="clear" w:color="auto" w:fill="auto"/>
            <w:tcMar>
              <w:top w:w="80" w:type="dxa"/>
              <w:left w:w="80" w:type="dxa"/>
              <w:bottom w:w="80" w:type="dxa"/>
              <w:right w:w="80" w:type="dxa"/>
            </w:tcMar>
          </w:tcPr>
          <w:p w14:paraId="390EDB65" w14:textId="77777777" w:rsidR="00FC25D2" w:rsidRPr="00D759AE" w:rsidRDefault="00FC25D2" w:rsidP="00D759AE">
            <w:pPr>
              <w:spacing w:before="120" w:afterLines="10" w:after="24"/>
              <w:jc w:val="both"/>
              <w:rPr>
                <w:rFonts w:ascii="Arial" w:hAnsi="Arial" w:cs="Arial"/>
                <w:sz w:val="20"/>
              </w:rPr>
            </w:pPr>
            <w:r w:rsidRPr="00D759AE">
              <w:rPr>
                <w:rFonts w:ascii="Arial" w:hAnsi="Arial" w:cs="Arial"/>
                <w:b/>
                <w:sz w:val="20"/>
              </w:rPr>
              <w:t>Camarotes:</w:t>
            </w:r>
            <w:r w:rsidRPr="00D759AE">
              <w:rPr>
                <w:rFonts w:ascii="Arial" w:hAnsi="Arial" w:cs="Arial"/>
                <w:sz w:val="20"/>
              </w:rPr>
              <w:t xml:space="preserve"> </w:t>
            </w:r>
          </w:p>
          <w:p w14:paraId="0A038072" w14:textId="77777777" w:rsidR="00FC25D2" w:rsidRPr="00D759AE" w:rsidRDefault="00FC25D2" w:rsidP="00D759AE">
            <w:pPr>
              <w:spacing w:before="120" w:afterLines="10" w:after="24"/>
              <w:jc w:val="both"/>
              <w:rPr>
                <w:rFonts w:ascii="Arial" w:hAnsi="Arial" w:cs="Arial"/>
                <w:sz w:val="20"/>
              </w:rPr>
            </w:pPr>
            <w:r w:rsidRPr="00D759AE">
              <w:rPr>
                <w:rFonts w:ascii="Arial" w:hAnsi="Arial" w:cs="Arial"/>
                <w:sz w:val="20"/>
              </w:rPr>
              <w:t>- 24 (Vinte e quatro) camarotes Vips com dois pavimentos, medindo 2,30m x 3,30m, dispostos em dois andares com 2,00 do solo, cobertura em tendas galpão de 36 m x 08 m, atendendo as exigências de segurança do Corpo de Bombeiros.</w:t>
            </w:r>
          </w:p>
          <w:p w14:paraId="43634538" w14:textId="77777777" w:rsidR="00FC25D2" w:rsidRPr="00D759AE" w:rsidRDefault="00FC25D2" w:rsidP="00D759AE">
            <w:pPr>
              <w:spacing w:before="120" w:afterLines="10" w:after="24"/>
              <w:jc w:val="both"/>
              <w:rPr>
                <w:rFonts w:ascii="Arial" w:hAnsi="Arial" w:cs="Arial"/>
                <w:sz w:val="20"/>
              </w:rPr>
            </w:pPr>
            <w:r w:rsidRPr="00D759AE">
              <w:rPr>
                <w:rFonts w:ascii="Arial" w:hAnsi="Arial" w:cs="Arial"/>
                <w:sz w:val="20"/>
              </w:rPr>
              <w:t>- Conforme Quadro DESCRIÇÃO DETALHADA CONTIDA NO ITEM 1.0 DESTE TERMO.</w:t>
            </w:r>
          </w:p>
          <w:p w14:paraId="52634AD6"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p>
        </w:tc>
        <w:tc>
          <w:tcPr>
            <w:tcW w:w="2410" w:type="dxa"/>
            <w:shd w:val="clear" w:color="auto" w:fill="auto"/>
            <w:tcMar>
              <w:top w:w="80" w:type="dxa"/>
              <w:left w:w="80" w:type="dxa"/>
              <w:bottom w:w="80" w:type="dxa"/>
              <w:right w:w="80" w:type="dxa"/>
            </w:tcMar>
            <w:vAlign w:val="bottom"/>
          </w:tcPr>
          <w:p w14:paraId="463AD73F" w14:textId="07568C4B"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eastAsia="en-US"/>
              </w:rPr>
              <w:t xml:space="preserve"> R$</w:t>
            </w:r>
            <w:r w:rsidR="00B167D9" w:rsidRPr="00D759AE">
              <w:rPr>
                <w:rFonts w:ascii="Arial" w:hAnsi="Arial" w:cs="Arial"/>
                <w:sz w:val="20"/>
                <w:szCs w:val="20"/>
                <w:lang w:eastAsia="en-US"/>
              </w:rPr>
              <w:t xml:space="preserve"> 28.000,00</w:t>
            </w:r>
          </w:p>
        </w:tc>
      </w:tr>
      <w:tr w:rsidR="00FC25D2" w:rsidRPr="00D759AE" w14:paraId="6F5EFCF0" w14:textId="77777777" w:rsidTr="003816A8">
        <w:trPr>
          <w:trHeight w:val="608"/>
        </w:trPr>
        <w:tc>
          <w:tcPr>
            <w:tcW w:w="1210" w:type="dxa"/>
            <w:shd w:val="clear" w:color="auto" w:fill="auto"/>
            <w:tcMar>
              <w:top w:w="80" w:type="dxa"/>
              <w:left w:w="80" w:type="dxa"/>
              <w:bottom w:w="80" w:type="dxa"/>
              <w:right w:w="80" w:type="dxa"/>
            </w:tcMar>
          </w:tcPr>
          <w:p w14:paraId="406D53C2"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val="pt-PT" w:eastAsia="en-US"/>
              </w:rPr>
              <w:t>4</w:t>
            </w:r>
          </w:p>
        </w:tc>
        <w:tc>
          <w:tcPr>
            <w:tcW w:w="6445" w:type="dxa"/>
            <w:shd w:val="clear" w:color="auto" w:fill="auto"/>
            <w:tcMar>
              <w:top w:w="80" w:type="dxa"/>
              <w:left w:w="80" w:type="dxa"/>
              <w:bottom w:w="80" w:type="dxa"/>
              <w:right w:w="80" w:type="dxa"/>
            </w:tcMar>
          </w:tcPr>
          <w:p w14:paraId="3D3311AB" w14:textId="77777777" w:rsidR="00FC25D2" w:rsidRPr="00D759AE" w:rsidRDefault="00FC25D2" w:rsidP="00D759AE">
            <w:pPr>
              <w:spacing w:before="120" w:afterLines="10" w:after="24"/>
              <w:jc w:val="both"/>
              <w:rPr>
                <w:rFonts w:ascii="Arial" w:hAnsi="Arial" w:cs="Arial"/>
                <w:b/>
                <w:sz w:val="20"/>
              </w:rPr>
            </w:pPr>
            <w:r w:rsidRPr="00D759AE">
              <w:rPr>
                <w:rFonts w:ascii="Arial" w:hAnsi="Arial" w:cs="Arial"/>
                <w:b/>
                <w:sz w:val="20"/>
              </w:rPr>
              <w:t>Arena</w:t>
            </w:r>
          </w:p>
          <w:p w14:paraId="6B399EF1" w14:textId="77777777" w:rsidR="00FC25D2" w:rsidRPr="00D759AE" w:rsidRDefault="00FC25D2" w:rsidP="00D759AE">
            <w:pPr>
              <w:spacing w:before="120" w:afterLines="10" w:after="24"/>
              <w:jc w:val="both"/>
              <w:rPr>
                <w:rFonts w:ascii="Arial" w:hAnsi="Arial" w:cs="Arial"/>
                <w:sz w:val="20"/>
              </w:rPr>
            </w:pPr>
            <w:r w:rsidRPr="00D759AE">
              <w:rPr>
                <w:rFonts w:ascii="Arial" w:hAnsi="Arial" w:cs="Arial"/>
                <w:sz w:val="20"/>
              </w:rPr>
              <w:t xml:space="preserve">- 01 arena com medida de 50 metros de comprimento por 30 metros de largura, grades para fechamento, 06 bretes estilo americano, currais de apartação e embarcador </w:t>
            </w:r>
          </w:p>
          <w:p w14:paraId="1C936AE1" w14:textId="77777777" w:rsidR="00FC25D2" w:rsidRPr="00D759AE" w:rsidRDefault="00FC25D2" w:rsidP="00D759AE">
            <w:pPr>
              <w:spacing w:before="120" w:afterLines="10" w:after="24"/>
              <w:jc w:val="both"/>
              <w:rPr>
                <w:rFonts w:ascii="Arial" w:hAnsi="Arial" w:cs="Arial"/>
                <w:sz w:val="20"/>
              </w:rPr>
            </w:pPr>
            <w:r w:rsidRPr="00D759AE">
              <w:rPr>
                <w:rFonts w:ascii="Arial" w:hAnsi="Arial" w:cs="Arial"/>
                <w:sz w:val="20"/>
              </w:rPr>
              <w:t>- Conforme Quadro DESCRIÇÃO DETALHADA CONTIDA NO ITEM 1.0 DESTE TERMO.</w:t>
            </w:r>
          </w:p>
          <w:p w14:paraId="5E77FFCB"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p>
        </w:tc>
        <w:tc>
          <w:tcPr>
            <w:tcW w:w="2410" w:type="dxa"/>
            <w:shd w:val="clear" w:color="auto" w:fill="auto"/>
            <w:tcMar>
              <w:top w:w="80" w:type="dxa"/>
              <w:left w:w="80" w:type="dxa"/>
              <w:bottom w:w="80" w:type="dxa"/>
              <w:right w:w="80" w:type="dxa"/>
            </w:tcMar>
            <w:vAlign w:val="bottom"/>
          </w:tcPr>
          <w:p w14:paraId="3C9D0894" w14:textId="51B9469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eastAsia="en-US"/>
              </w:rPr>
              <w:t xml:space="preserve"> R$</w:t>
            </w:r>
            <w:r w:rsidR="00CA4EE0" w:rsidRPr="00D759AE">
              <w:rPr>
                <w:rFonts w:ascii="Arial" w:hAnsi="Arial" w:cs="Arial"/>
                <w:sz w:val="20"/>
                <w:szCs w:val="20"/>
                <w:lang w:eastAsia="en-US"/>
              </w:rPr>
              <w:t xml:space="preserve"> 15.000,00</w:t>
            </w:r>
          </w:p>
        </w:tc>
      </w:tr>
      <w:tr w:rsidR="00FC25D2" w:rsidRPr="00D759AE" w14:paraId="3DAA20D9" w14:textId="77777777" w:rsidTr="003816A8">
        <w:trPr>
          <w:trHeight w:val="608"/>
        </w:trPr>
        <w:tc>
          <w:tcPr>
            <w:tcW w:w="1210" w:type="dxa"/>
            <w:shd w:val="clear" w:color="auto" w:fill="auto"/>
            <w:tcMar>
              <w:top w:w="80" w:type="dxa"/>
              <w:left w:w="80" w:type="dxa"/>
              <w:bottom w:w="80" w:type="dxa"/>
              <w:right w:w="80" w:type="dxa"/>
            </w:tcMar>
          </w:tcPr>
          <w:p w14:paraId="2A1A87F6"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val="pt-PT" w:eastAsia="en-US"/>
              </w:rPr>
              <w:t>5</w:t>
            </w:r>
          </w:p>
        </w:tc>
        <w:tc>
          <w:tcPr>
            <w:tcW w:w="6445" w:type="dxa"/>
            <w:shd w:val="clear" w:color="auto" w:fill="auto"/>
            <w:tcMar>
              <w:top w:w="80" w:type="dxa"/>
              <w:left w:w="80" w:type="dxa"/>
              <w:bottom w:w="80" w:type="dxa"/>
              <w:right w:w="80" w:type="dxa"/>
            </w:tcMar>
          </w:tcPr>
          <w:p w14:paraId="56DEBD1C" w14:textId="77777777" w:rsidR="00FC25D2" w:rsidRPr="00D759AE" w:rsidRDefault="00FC25D2" w:rsidP="00D759AE">
            <w:pPr>
              <w:spacing w:before="120" w:afterLines="10" w:after="24"/>
              <w:jc w:val="both"/>
              <w:rPr>
                <w:rFonts w:ascii="Arial" w:hAnsi="Arial" w:cs="Arial"/>
                <w:b/>
                <w:sz w:val="20"/>
              </w:rPr>
            </w:pPr>
            <w:r w:rsidRPr="00D759AE">
              <w:rPr>
                <w:rFonts w:ascii="Arial" w:hAnsi="Arial" w:cs="Arial"/>
                <w:b/>
                <w:sz w:val="20"/>
              </w:rPr>
              <w:t xml:space="preserve">ESTRUTURA MÉTALICA - </w:t>
            </w:r>
            <w:r w:rsidRPr="00D759AE">
              <w:rPr>
                <w:rFonts w:ascii="Arial" w:hAnsi="Arial" w:cs="Arial"/>
                <w:sz w:val="20"/>
              </w:rPr>
              <w:t>Conforme Quadro DESCRIÇÃO DETALHADA CONTIDA NO ITEM 1.0 DESTE TERMO.</w:t>
            </w:r>
          </w:p>
          <w:p w14:paraId="3A09C5B8"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p>
        </w:tc>
        <w:tc>
          <w:tcPr>
            <w:tcW w:w="2410" w:type="dxa"/>
            <w:shd w:val="clear" w:color="auto" w:fill="auto"/>
            <w:tcMar>
              <w:top w:w="80" w:type="dxa"/>
              <w:left w:w="80" w:type="dxa"/>
              <w:bottom w:w="80" w:type="dxa"/>
              <w:right w:w="80" w:type="dxa"/>
            </w:tcMar>
            <w:vAlign w:val="bottom"/>
          </w:tcPr>
          <w:p w14:paraId="23F308ED" w14:textId="0E45257C"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eastAsia="en-US"/>
              </w:rPr>
              <w:t xml:space="preserve"> R$</w:t>
            </w:r>
            <w:r w:rsidR="0037428F" w:rsidRPr="00D759AE">
              <w:rPr>
                <w:rFonts w:ascii="Arial" w:hAnsi="Arial" w:cs="Arial"/>
                <w:sz w:val="20"/>
                <w:szCs w:val="20"/>
                <w:lang w:eastAsia="en-US"/>
              </w:rPr>
              <w:t xml:space="preserve"> 5.000,00</w:t>
            </w:r>
          </w:p>
        </w:tc>
      </w:tr>
      <w:tr w:rsidR="00FC25D2" w:rsidRPr="00D759AE" w14:paraId="5F7A87FB" w14:textId="77777777" w:rsidTr="003816A8">
        <w:trPr>
          <w:trHeight w:val="608"/>
        </w:trPr>
        <w:tc>
          <w:tcPr>
            <w:tcW w:w="1210" w:type="dxa"/>
            <w:shd w:val="clear" w:color="auto" w:fill="auto"/>
            <w:tcMar>
              <w:top w:w="80" w:type="dxa"/>
              <w:left w:w="80" w:type="dxa"/>
              <w:bottom w:w="80" w:type="dxa"/>
              <w:right w:w="80" w:type="dxa"/>
            </w:tcMar>
          </w:tcPr>
          <w:p w14:paraId="42BAF9E0"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val="pt-PT" w:eastAsia="en-US"/>
              </w:rPr>
              <w:t>6</w:t>
            </w:r>
          </w:p>
        </w:tc>
        <w:tc>
          <w:tcPr>
            <w:tcW w:w="6445" w:type="dxa"/>
            <w:shd w:val="clear" w:color="auto" w:fill="auto"/>
            <w:tcMar>
              <w:top w:w="80" w:type="dxa"/>
              <w:left w:w="80" w:type="dxa"/>
              <w:bottom w:w="80" w:type="dxa"/>
              <w:right w:w="80" w:type="dxa"/>
            </w:tcMar>
          </w:tcPr>
          <w:p w14:paraId="1A10E670"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b/>
                <w:bCs/>
                <w:sz w:val="20"/>
                <w:szCs w:val="20"/>
                <w:lang w:val="pt-PT"/>
              </w:rPr>
              <w:t xml:space="preserve">Sonorização do Rodeio - </w:t>
            </w:r>
            <w:r w:rsidRPr="00D759AE">
              <w:rPr>
                <w:rFonts w:ascii="Arial" w:hAnsi="Arial" w:cs="Arial"/>
                <w:sz w:val="20"/>
                <w:szCs w:val="20"/>
                <w:lang w:val="pt-PT"/>
              </w:rPr>
              <w:t>C</w:t>
            </w:r>
            <w:r w:rsidRPr="00D759AE">
              <w:rPr>
                <w:rFonts w:ascii="Arial" w:hAnsi="Arial" w:cs="Arial"/>
                <w:sz w:val="20"/>
                <w:szCs w:val="20"/>
                <w:lang w:val="pt-PT" w:eastAsia="en-US"/>
              </w:rPr>
              <w:t>onforme Quadro DESCRIÇÃO DETALHADA CONTIDA NO ITEM 1.0 DESTE TERMO.</w:t>
            </w:r>
          </w:p>
        </w:tc>
        <w:tc>
          <w:tcPr>
            <w:tcW w:w="2410" w:type="dxa"/>
            <w:shd w:val="clear" w:color="auto" w:fill="auto"/>
            <w:tcMar>
              <w:top w:w="80" w:type="dxa"/>
              <w:left w:w="80" w:type="dxa"/>
              <w:bottom w:w="80" w:type="dxa"/>
              <w:right w:w="80" w:type="dxa"/>
            </w:tcMar>
            <w:vAlign w:val="bottom"/>
          </w:tcPr>
          <w:p w14:paraId="156504EC" w14:textId="72738F05"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eastAsia="en-US"/>
              </w:rPr>
              <w:t xml:space="preserve"> R$ </w:t>
            </w:r>
            <w:r w:rsidR="00B4744A" w:rsidRPr="00D759AE">
              <w:rPr>
                <w:rFonts w:ascii="Arial" w:hAnsi="Arial" w:cs="Arial"/>
                <w:sz w:val="20"/>
                <w:szCs w:val="20"/>
                <w:lang w:eastAsia="en-US"/>
              </w:rPr>
              <w:t>10.000,00</w:t>
            </w:r>
            <w:r w:rsidRPr="00D759AE">
              <w:rPr>
                <w:rFonts w:ascii="Arial" w:hAnsi="Arial" w:cs="Arial"/>
                <w:sz w:val="20"/>
                <w:szCs w:val="20"/>
                <w:lang w:eastAsia="en-US"/>
              </w:rPr>
              <w:t xml:space="preserve">   </w:t>
            </w:r>
          </w:p>
        </w:tc>
      </w:tr>
      <w:tr w:rsidR="00FC25D2" w:rsidRPr="00D759AE" w14:paraId="25F8AA2E" w14:textId="77777777" w:rsidTr="003816A8">
        <w:trPr>
          <w:trHeight w:val="608"/>
        </w:trPr>
        <w:tc>
          <w:tcPr>
            <w:tcW w:w="1210" w:type="dxa"/>
            <w:shd w:val="clear" w:color="auto" w:fill="auto"/>
            <w:tcMar>
              <w:top w:w="80" w:type="dxa"/>
              <w:left w:w="80" w:type="dxa"/>
              <w:bottom w:w="80" w:type="dxa"/>
              <w:right w:w="80" w:type="dxa"/>
            </w:tcMar>
          </w:tcPr>
          <w:p w14:paraId="7ABF9580"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val="pt-PT" w:eastAsia="en-US"/>
              </w:rPr>
              <w:t>7</w:t>
            </w:r>
          </w:p>
        </w:tc>
        <w:tc>
          <w:tcPr>
            <w:tcW w:w="6445" w:type="dxa"/>
            <w:shd w:val="clear" w:color="auto" w:fill="auto"/>
            <w:tcMar>
              <w:top w:w="80" w:type="dxa"/>
              <w:left w:w="80" w:type="dxa"/>
              <w:bottom w:w="80" w:type="dxa"/>
              <w:right w:w="80" w:type="dxa"/>
            </w:tcMar>
          </w:tcPr>
          <w:p w14:paraId="22D7503B"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b/>
                <w:sz w:val="20"/>
                <w:szCs w:val="20"/>
                <w:lang w:val="pt-PT"/>
              </w:rPr>
              <w:t>Iluminação do rodeio</w:t>
            </w:r>
            <w:r w:rsidRPr="00D759AE">
              <w:rPr>
                <w:rFonts w:ascii="Arial" w:hAnsi="Arial" w:cs="Arial"/>
                <w:sz w:val="20"/>
                <w:szCs w:val="20"/>
                <w:lang w:val="pt-PT" w:eastAsia="en-US"/>
              </w:rPr>
              <w:t>, conforme Quadro DESCRIÇÃO DETALHADA CONTIDA NO ITEM 1.0 DESTE TERMO.</w:t>
            </w:r>
          </w:p>
        </w:tc>
        <w:tc>
          <w:tcPr>
            <w:tcW w:w="2410" w:type="dxa"/>
            <w:shd w:val="clear" w:color="auto" w:fill="auto"/>
            <w:tcMar>
              <w:top w:w="80" w:type="dxa"/>
              <w:left w:w="80" w:type="dxa"/>
              <w:bottom w:w="80" w:type="dxa"/>
              <w:right w:w="80" w:type="dxa"/>
            </w:tcMar>
            <w:vAlign w:val="bottom"/>
          </w:tcPr>
          <w:p w14:paraId="392D9D4F" w14:textId="15350A5C"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eastAsia="en-US"/>
              </w:rPr>
              <w:t xml:space="preserve"> R$ </w:t>
            </w:r>
            <w:r w:rsidR="00FE527E" w:rsidRPr="00D759AE">
              <w:rPr>
                <w:rFonts w:ascii="Arial" w:hAnsi="Arial" w:cs="Arial"/>
                <w:sz w:val="20"/>
                <w:szCs w:val="20"/>
                <w:lang w:eastAsia="en-US"/>
              </w:rPr>
              <w:t>7.000,00</w:t>
            </w:r>
          </w:p>
        </w:tc>
      </w:tr>
      <w:tr w:rsidR="00FC25D2" w:rsidRPr="00D759AE" w14:paraId="58C97DF1" w14:textId="77777777" w:rsidTr="003816A8">
        <w:trPr>
          <w:trHeight w:val="608"/>
        </w:trPr>
        <w:tc>
          <w:tcPr>
            <w:tcW w:w="1210" w:type="dxa"/>
            <w:shd w:val="clear" w:color="auto" w:fill="auto"/>
            <w:tcMar>
              <w:top w:w="80" w:type="dxa"/>
              <w:left w:w="80" w:type="dxa"/>
              <w:bottom w:w="80" w:type="dxa"/>
              <w:right w:w="80" w:type="dxa"/>
            </w:tcMar>
          </w:tcPr>
          <w:p w14:paraId="4FA56F51"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val="pt-PT" w:eastAsia="en-US"/>
              </w:rPr>
              <w:t>8</w:t>
            </w:r>
          </w:p>
        </w:tc>
        <w:tc>
          <w:tcPr>
            <w:tcW w:w="6445" w:type="dxa"/>
            <w:shd w:val="clear" w:color="auto" w:fill="auto"/>
            <w:tcMar>
              <w:top w:w="80" w:type="dxa"/>
              <w:left w:w="80" w:type="dxa"/>
              <w:bottom w:w="80" w:type="dxa"/>
              <w:right w:w="80" w:type="dxa"/>
            </w:tcMar>
          </w:tcPr>
          <w:p w14:paraId="18AC50A4" w14:textId="77777777" w:rsidR="00FC25D2" w:rsidRPr="00D759AE" w:rsidRDefault="00FC25D2" w:rsidP="00D759AE">
            <w:pPr>
              <w:pStyle w:val="SemEspaamento"/>
              <w:spacing w:before="120" w:afterLines="10" w:after="24"/>
              <w:jc w:val="both"/>
              <w:rPr>
                <w:rFonts w:ascii="Arial" w:hAnsi="Arial" w:cs="Arial"/>
                <w:b/>
                <w:bCs/>
                <w:sz w:val="20"/>
                <w:szCs w:val="20"/>
                <w:lang w:val="pt-PT"/>
              </w:rPr>
            </w:pPr>
            <w:r w:rsidRPr="00D759AE">
              <w:rPr>
                <w:rFonts w:ascii="Arial" w:hAnsi="Arial" w:cs="Arial"/>
                <w:b/>
                <w:bCs/>
                <w:sz w:val="20"/>
                <w:szCs w:val="20"/>
                <w:lang w:val="pt-PT"/>
              </w:rPr>
              <w:t xml:space="preserve">Telão - </w:t>
            </w:r>
            <w:r w:rsidRPr="00D759AE">
              <w:rPr>
                <w:rFonts w:ascii="Arial" w:hAnsi="Arial" w:cs="Arial"/>
                <w:sz w:val="20"/>
                <w:szCs w:val="20"/>
                <w:lang w:val="pt-PT"/>
              </w:rPr>
              <w:t>C</w:t>
            </w:r>
            <w:r w:rsidRPr="00D759AE">
              <w:rPr>
                <w:rFonts w:ascii="Arial" w:hAnsi="Arial" w:cs="Arial"/>
                <w:sz w:val="20"/>
                <w:szCs w:val="20"/>
                <w:lang w:val="pt-PT" w:eastAsia="en-US"/>
              </w:rPr>
              <w:t>onforme Quadro DESCRIÇÃO DETALHADA CONTIDA NO ITEM 1.0 DESTE TERMO.</w:t>
            </w:r>
          </w:p>
          <w:p w14:paraId="259E71BB"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p>
        </w:tc>
        <w:tc>
          <w:tcPr>
            <w:tcW w:w="2410" w:type="dxa"/>
            <w:shd w:val="clear" w:color="auto" w:fill="auto"/>
            <w:tcMar>
              <w:top w:w="80" w:type="dxa"/>
              <w:left w:w="80" w:type="dxa"/>
              <w:bottom w:w="80" w:type="dxa"/>
              <w:right w:w="80" w:type="dxa"/>
            </w:tcMar>
            <w:vAlign w:val="bottom"/>
          </w:tcPr>
          <w:p w14:paraId="4A7DD7B8" w14:textId="347607B6"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eastAsia="en-US"/>
              </w:rPr>
              <w:t xml:space="preserve"> R$  </w:t>
            </w:r>
            <w:r w:rsidR="00317CCF" w:rsidRPr="00D759AE">
              <w:rPr>
                <w:rFonts w:ascii="Arial" w:hAnsi="Arial" w:cs="Arial"/>
                <w:sz w:val="20"/>
                <w:szCs w:val="20"/>
                <w:lang w:eastAsia="en-US"/>
              </w:rPr>
              <w:t>8.000,00</w:t>
            </w:r>
            <w:r w:rsidRPr="00D759AE">
              <w:rPr>
                <w:rFonts w:ascii="Arial" w:hAnsi="Arial" w:cs="Arial"/>
                <w:sz w:val="20"/>
                <w:szCs w:val="20"/>
                <w:lang w:eastAsia="en-US"/>
              </w:rPr>
              <w:t xml:space="preserve">  </w:t>
            </w:r>
          </w:p>
        </w:tc>
      </w:tr>
      <w:tr w:rsidR="00FC25D2" w:rsidRPr="00D759AE" w14:paraId="0A261FC1" w14:textId="77777777" w:rsidTr="003816A8">
        <w:trPr>
          <w:trHeight w:val="608"/>
        </w:trPr>
        <w:tc>
          <w:tcPr>
            <w:tcW w:w="1210" w:type="dxa"/>
            <w:shd w:val="clear" w:color="auto" w:fill="auto"/>
            <w:tcMar>
              <w:top w:w="80" w:type="dxa"/>
              <w:left w:w="80" w:type="dxa"/>
              <w:bottom w:w="80" w:type="dxa"/>
              <w:right w:w="80" w:type="dxa"/>
            </w:tcMar>
          </w:tcPr>
          <w:p w14:paraId="44F1670F"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val="pt-PT" w:eastAsia="en-US"/>
              </w:rPr>
              <w:t>9</w:t>
            </w:r>
          </w:p>
        </w:tc>
        <w:tc>
          <w:tcPr>
            <w:tcW w:w="6445" w:type="dxa"/>
            <w:shd w:val="clear" w:color="auto" w:fill="auto"/>
            <w:tcMar>
              <w:top w:w="80" w:type="dxa"/>
              <w:left w:w="80" w:type="dxa"/>
              <w:bottom w:w="80" w:type="dxa"/>
              <w:right w:w="80" w:type="dxa"/>
            </w:tcMar>
          </w:tcPr>
          <w:p w14:paraId="7C0B827D"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b/>
                <w:bCs/>
                <w:sz w:val="20"/>
                <w:szCs w:val="20"/>
                <w:lang w:val="pt-PT" w:eastAsia="en-US"/>
              </w:rPr>
              <w:t>TOUROS</w:t>
            </w:r>
            <w:r w:rsidRPr="00D759AE">
              <w:rPr>
                <w:rFonts w:ascii="Arial" w:hAnsi="Arial" w:cs="Arial"/>
                <w:sz w:val="20"/>
                <w:szCs w:val="20"/>
                <w:lang w:val="pt-PT" w:eastAsia="en-US"/>
              </w:rPr>
              <w:t xml:space="preserve"> - </w:t>
            </w:r>
            <w:r w:rsidRPr="00D759AE">
              <w:rPr>
                <w:rFonts w:ascii="Arial" w:hAnsi="Arial" w:cs="Arial"/>
                <w:sz w:val="20"/>
                <w:szCs w:val="20"/>
                <w:lang w:val="pt-PT"/>
              </w:rPr>
              <w:t>C</w:t>
            </w:r>
            <w:r w:rsidRPr="00D759AE">
              <w:rPr>
                <w:rFonts w:ascii="Arial" w:hAnsi="Arial" w:cs="Arial"/>
                <w:sz w:val="20"/>
                <w:szCs w:val="20"/>
                <w:lang w:val="pt-PT" w:eastAsia="en-US"/>
              </w:rPr>
              <w:t>onforme Quadro DESCRIÇÃO DETALHADA CONTIDA NO ITEM 1.0 DESTE TERMO.</w:t>
            </w:r>
          </w:p>
        </w:tc>
        <w:tc>
          <w:tcPr>
            <w:tcW w:w="2410" w:type="dxa"/>
            <w:shd w:val="clear" w:color="auto" w:fill="auto"/>
            <w:tcMar>
              <w:top w:w="80" w:type="dxa"/>
              <w:left w:w="80" w:type="dxa"/>
              <w:bottom w:w="80" w:type="dxa"/>
              <w:right w:w="80" w:type="dxa"/>
            </w:tcMar>
            <w:vAlign w:val="bottom"/>
          </w:tcPr>
          <w:p w14:paraId="6099DFA8" w14:textId="52EC0C0C"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eastAsia="en-US"/>
              </w:rPr>
              <w:t xml:space="preserve"> R$ </w:t>
            </w:r>
            <w:r w:rsidR="00445D92" w:rsidRPr="00D759AE">
              <w:rPr>
                <w:rFonts w:ascii="Arial" w:hAnsi="Arial" w:cs="Arial"/>
                <w:sz w:val="20"/>
                <w:szCs w:val="20"/>
                <w:lang w:eastAsia="en-US"/>
              </w:rPr>
              <w:t>18.000,00</w:t>
            </w:r>
          </w:p>
        </w:tc>
      </w:tr>
      <w:tr w:rsidR="00FC25D2" w:rsidRPr="00D759AE" w14:paraId="5A339E5F" w14:textId="77777777" w:rsidTr="003816A8">
        <w:trPr>
          <w:trHeight w:val="608"/>
        </w:trPr>
        <w:tc>
          <w:tcPr>
            <w:tcW w:w="1210" w:type="dxa"/>
            <w:shd w:val="clear" w:color="auto" w:fill="auto"/>
            <w:tcMar>
              <w:top w:w="80" w:type="dxa"/>
              <w:left w:w="80" w:type="dxa"/>
              <w:bottom w:w="80" w:type="dxa"/>
              <w:right w:w="80" w:type="dxa"/>
            </w:tcMar>
          </w:tcPr>
          <w:p w14:paraId="739CDBEB"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val="pt-PT" w:eastAsia="en-US"/>
              </w:rPr>
              <w:lastRenderedPageBreak/>
              <w:t>10</w:t>
            </w:r>
          </w:p>
        </w:tc>
        <w:tc>
          <w:tcPr>
            <w:tcW w:w="6445" w:type="dxa"/>
            <w:shd w:val="clear" w:color="auto" w:fill="auto"/>
            <w:tcMar>
              <w:top w:w="80" w:type="dxa"/>
              <w:left w:w="80" w:type="dxa"/>
              <w:bottom w:w="80" w:type="dxa"/>
              <w:right w:w="80" w:type="dxa"/>
            </w:tcMar>
          </w:tcPr>
          <w:p w14:paraId="63ADB809" w14:textId="77777777" w:rsidR="00FC25D2" w:rsidRPr="00D759AE" w:rsidRDefault="00FC25D2" w:rsidP="00D759AE">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Lines="10" w:after="24"/>
              <w:jc w:val="both"/>
              <w:rPr>
                <w:rFonts w:ascii="Arial" w:hAnsi="Arial" w:cs="Arial"/>
                <w:sz w:val="20"/>
                <w:szCs w:val="20"/>
                <w:lang w:eastAsia="en-US"/>
              </w:rPr>
            </w:pPr>
            <w:r w:rsidRPr="00D759AE">
              <w:rPr>
                <w:rFonts w:ascii="Arial" w:hAnsi="Arial" w:cs="Arial"/>
                <w:b/>
                <w:bCs/>
                <w:sz w:val="20"/>
                <w:szCs w:val="20"/>
                <w:lang w:val="pt-PT"/>
              </w:rPr>
              <w:t xml:space="preserve">Cavalos - </w:t>
            </w:r>
            <w:r w:rsidRPr="00D759AE">
              <w:rPr>
                <w:rFonts w:ascii="Arial" w:hAnsi="Arial" w:cs="Arial"/>
                <w:sz w:val="20"/>
                <w:szCs w:val="20"/>
                <w:lang w:val="pt-PT"/>
              </w:rPr>
              <w:t>C</w:t>
            </w:r>
            <w:r w:rsidRPr="00D759AE">
              <w:rPr>
                <w:rFonts w:ascii="Arial" w:hAnsi="Arial" w:cs="Arial"/>
                <w:sz w:val="20"/>
                <w:szCs w:val="20"/>
                <w:lang w:val="pt-PT" w:eastAsia="en-US"/>
              </w:rPr>
              <w:t>onforme Quadro DESCRIÇÃO DETALHADA CONTIDA NO ITEM 1.0 DESTE TERMO.</w:t>
            </w:r>
          </w:p>
        </w:tc>
        <w:tc>
          <w:tcPr>
            <w:tcW w:w="2410" w:type="dxa"/>
            <w:shd w:val="clear" w:color="auto" w:fill="auto"/>
            <w:tcMar>
              <w:top w:w="80" w:type="dxa"/>
              <w:left w:w="80" w:type="dxa"/>
              <w:bottom w:w="80" w:type="dxa"/>
              <w:right w:w="80" w:type="dxa"/>
            </w:tcMar>
            <w:vAlign w:val="bottom"/>
          </w:tcPr>
          <w:p w14:paraId="1A7A203E" w14:textId="3C518648"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eastAsia="en-US"/>
              </w:rPr>
              <w:t xml:space="preserve"> </w:t>
            </w:r>
            <w:r w:rsidR="00CB69FD" w:rsidRPr="00D759AE">
              <w:rPr>
                <w:rFonts w:ascii="Arial" w:hAnsi="Arial" w:cs="Arial"/>
                <w:sz w:val="20"/>
                <w:szCs w:val="20"/>
                <w:lang w:eastAsia="en-US"/>
              </w:rPr>
              <w:t>R$ 18.000,00</w:t>
            </w:r>
          </w:p>
        </w:tc>
      </w:tr>
      <w:tr w:rsidR="00FC25D2" w:rsidRPr="00D759AE" w14:paraId="6A2E818A" w14:textId="77777777" w:rsidTr="003816A8">
        <w:trPr>
          <w:trHeight w:val="608"/>
        </w:trPr>
        <w:tc>
          <w:tcPr>
            <w:tcW w:w="1210" w:type="dxa"/>
            <w:shd w:val="clear" w:color="auto" w:fill="auto"/>
            <w:tcMar>
              <w:top w:w="80" w:type="dxa"/>
              <w:left w:w="80" w:type="dxa"/>
              <w:bottom w:w="80" w:type="dxa"/>
              <w:right w:w="80" w:type="dxa"/>
            </w:tcMar>
          </w:tcPr>
          <w:p w14:paraId="094F9707"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val="pt-PT" w:eastAsia="en-US"/>
              </w:rPr>
              <w:t>11</w:t>
            </w:r>
          </w:p>
        </w:tc>
        <w:tc>
          <w:tcPr>
            <w:tcW w:w="6445" w:type="dxa"/>
            <w:shd w:val="clear" w:color="auto" w:fill="auto"/>
            <w:tcMar>
              <w:top w:w="80" w:type="dxa"/>
              <w:left w:w="80" w:type="dxa"/>
              <w:bottom w:w="80" w:type="dxa"/>
              <w:right w:w="80" w:type="dxa"/>
            </w:tcMar>
          </w:tcPr>
          <w:p w14:paraId="4D61AC54" w14:textId="77777777" w:rsidR="00FC25D2" w:rsidRPr="00D759AE" w:rsidRDefault="00FC25D2" w:rsidP="00D759AE">
            <w:pPr>
              <w:pStyle w:val="SemEspaamento"/>
              <w:spacing w:before="120" w:afterLines="10" w:after="24"/>
              <w:jc w:val="both"/>
              <w:rPr>
                <w:rFonts w:ascii="Arial" w:hAnsi="Arial" w:cs="Arial"/>
                <w:sz w:val="20"/>
                <w:szCs w:val="20"/>
                <w:lang w:eastAsia="en-US"/>
              </w:rPr>
            </w:pPr>
            <w:r w:rsidRPr="00D759AE">
              <w:rPr>
                <w:rFonts w:ascii="Arial" w:hAnsi="Arial" w:cs="Arial"/>
                <w:b/>
                <w:sz w:val="20"/>
                <w:szCs w:val="20"/>
              </w:rPr>
              <w:t xml:space="preserve">Equipe </w:t>
            </w:r>
            <w:r w:rsidRPr="00D759AE">
              <w:rPr>
                <w:rFonts w:ascii="Arial" w:hAnsi="Arial" w:cs="Arial"/>
                <w:sz w:val="20"/>
                <w:szCs w:val="20"/>
                <w:lang w:val="pt-PT"/>
              </w:rPr>
              <w:t>C</w:t>
            </w:r>
            <w:r w:rsidRPr="00D759AE">
              <w:rPr>
                <w:rFonts w:ascii="Arial" w:hAnsi="Arial" w:cs="Arial"/>
                <w:sz w:val="20"/>
                <w:szCs w:val="20"/>
                <w:lang w:val="pt-PT" w:eastAsia="en-US"/>
              </w:rPr>
              <w:t>onforme Quadro DESCRIÇÃO DETALHADA CONTIDA NO ITEM 1.0 DESTE TERMO.</w:t>
            </w:r>
          </w:p>
        </w:tc>
        <w:tc>
          <w:tcPr>
            <w:tcW w:w="2410" w:type="dxa"/>
            <w:shd w:val="clear" w:color="auto" w:fill="auto"/>
            <w:tcMar>
              <w:top w:w="80" w:type="dxa"/>
              <w:left w:w="80" w:type="dxa"/>
              <w:bottom w:w="80" w:type="dxa"/>
              <w:right w:w="80" w:type="dxa"/>
            </w:tcMar>
            <w:vAlign w:val="bottom"/>
          </w:tcPr>
          <w:p w14:paraId="371CE29D" w14:textId="35EE802B" w:rsidR="00FC25D2" w:rsidRPr="00D759AE" w:rsidRDefault="00CB69FD"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eastAsia="en-US"/>
              </w:rPr>
              <w:t xml:space="preserve"> R$ 50.000,00</w:t>
            </w:r>
          </w:p>
        </w:tc>
      </w:tr>
      <w:tr w:rsidR="00FC25D2" w:rsidRPr="00D759AE" w14:paraId="1DA19F6A" w14:textId="77777777" w:rsidTr="003816A8">
        <w:trPr>
          <w:trHeight w:val="608"/>
        </w:trPr>
        <w:tc>
          <w:tcPr>
            <w:tcW w:w="1210" w:type="dxa"/>
            <w:shd w:val="clear" w:color="auto" w:fill="auto"/>
            <w:tcMar>
              <w:top w:w="80" w:type="dxa"/>
              <w:left w:w="80" w:type="dxa"/>
              <w:bottom w:w="80" w:type="dxa"/>
              <w:right w:w="80" w:type="dxa"/>
            </w:tcMar>
          </w:tcPr>
          <w:p w14:paraId="152C898A" w14:textId="77777777"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val="pt-PT" w:eastAsia="en-US"/>
              </w:rPr>
              <w:t>12</w:t>
            </w:r>
          </w:p>
        </w:tc>
        <w:tc>
          <w:tcPr>
            <w:tcW w:w="6445" w:type="dxa"/>
            <w:shd w:val="clear" w:color="auto" w:fill="auto"/>
            <w:tcMar>
              <w:top w:w="80" w:type="dxa"/>
              <w:left w:w="80" w:type="dxa"/>
              <w:bottom w:w="80" w:type="dxa"/>
              <w:right w:w="80" w:type="dxa"/>
            </w:tcMar>
          </w:tcPr>
          <w:p w14:paraId="68A53704" w14:textId="77777777" w:rsidR="00FC25D2" w:rsidRPr="00D759AE" w:rsidRDefault="00FC25D2" w:rsidP="00D759AE">
            <w:pPr>
              <w:spacing w:before="120" w:afterLines="10" w:after="24"/>
              <w:jc w:val="both"/>
              <w:rPr>
                <w:rFonts w:ascii="Arial" w:hAnsi="Arial" w:cs="Arial"/>
                <w:sz w:val="20"/>
              </w:rPr>
            </w:pPr>
            <w:r w:rsidRPr="00D759AE">
              <w:rPr>
                <w:rFonts w:ascii="Arial" w:hAnsi="Arial" w:cs="Arial"/>
                <w:b/>
                <w:sz w:val="20"/>
              </w:rPr>
              <w:t xml:space="preserve">Premiação - </w:t>
            </w:r>
            <w:r w:rsidRPr="00D759AE">
              <w:rPr>
                <w:rFonts w:ascii="Arial" w:hAnsi="Arial" w:cs="Arial"/>
                <w:sz w:val="20"/>
              </w:rPr>
              <w:t>Conforme Quadro DESCRIÇÃO DETALHADA CONTIDA NO ITEM 1.0 DESTE TERMO..</w:t>
            </w:r>
          </w:p>
        </w:tc>
        <w:tc>
          <w:tcPr>
            <w:tcW w:w="2410" w:type="dxa"/>
            <w:shd w:val="clear" w:color="auto" w:fill="auto"/>
            <w:tcMar>
              <w:top w:w="80" w:type="dxa"/>
              <w:left w:w="80" w:type="dxa"/>
              <w:bottom w:w="80" w:type="dxa"/>
              <w:right w:w="80" w:type="dxa"/>
            </w:tcMar>
            <w:vAlign w:val="bottom"/>
          </w:tcPr>
          <w:p w14:paraId="253C8406" w14:textId="04976058" w:rsidR="00FC25D2" w:rsidRPr="00D759AE" w:rsidRDefault="00FC25D2" w:rsidP="00D759AE">
            <w:pPr>
              <w:pStyle w:val="Corpo"/>
              <w:widowControl w:val="0"/>
              <w:suppressAutoHyphens/>
              <w:autoSpaceDE w:val="0"/>
              <w:autoSpaceDN w:val="0"/>
              <w:spacing w:before="120" w:afterLines="10" w:after="24"/>
              <w:jc w:val="both"/>
              <w:rPr>
                <w:rFonts w:ascii="Arial" w:hAnsi="Arial" w:cs="Arial"/>
                <w:sz w:val="20"/>
                <w:szCs w:val="20"/>
                <w:lang w:eastAsia="en-US"/>
              </w:rPr>
            </w:pPr>
            <w:r w:rsidRPr="00D759AE">
              <w:rPr>
                <w:rFonts w:ascii="Arial" w:hAnsi="Arial" w:cs="Arial"/>
                <w:sz w:val="20"/>
                <w:szCs w:val="20"/>
                <w:lang w:eastAsia="en-US"/>
              </w:rPr>
              <w:t xml:space="preserve"> R$ </w:t>
            </w:r>
            <w:r w:rsidR="00D82B65" w:rsidRPr="00D759AE">
              <w:rPr>
                <w:rFonts w:ascii="Arial" w:hAnsi="Arial" w:cs="Arial"/>
                <w:sz w:val="20"/>
                <w:szCs w:val="20"/>
                <w:lang w:eastAsia="en-US"/>
              </w:rPr>
              <w:t>25.000,00</w:t>
            </w:r>
          </w:p>
        </w:tc>
      </w:tr>
      <w:tr w:rsidR="00FC25D2" w:rsidRPr="00D759AE" w14:paraId="501E7FF0" w14:textId="77777777" w:rsidTr="003816A8">
        <w:trPr>
          <w:trHeight w:val="300"/>
        </w:trPr>
        <w:tc>
          <w:tcPr>
            <w:tcW w:w="7655" w:type="dxa"/>
            <w:gridSpan w:val="2"/>
            <w:shd w:val="clear" w:color="auto" w:fill="auto"/>
            <w:tcMar>
              <w:top w:w="80" w:type="dxa"/>
              <w:left w:w="80" w:type="dxa"/>
              <w:bottom w:w="80" w:type="dxa"/>
              <w:right w:w="80" w:type="dxa"/>
            </w:tcMar>
          </w:tcPr>
          <w:p w14:paraId="5C6D790D" w14:textId="77777777" w:rsidR="00FC25D2" w:rsidRPr="00D759AE" w:rsidRDefault="00FC25D2" w:rsidP="00D759AE">
            <w:pPr>
              <w:pStyle w:val="Corpo"/>
              <w:widowControl w:val="0"/>
              <w:suppressAutoHyphens/>
              <w:autoSpaceDE w:val="0"/>
              <w:autoSpaceDN w:val="0"/>
              <w:spacing w:before="120" w:afterLines="10" w:after="24"/>
              <w:jc w:val="center"/>
              <w:rPr>
                <w:rFonts w:ascii="Arial" w:hAnsi="Arial" w:cs="Arial"/>
                <w:sz w:val="20"/>
                <w:szCs w:val="20"/>
                <w:lang w:eastAsia="en-US"/>
              </w:rPr>
            </w:pPr>
            <w:r w:rsidRPr="00D759AE">
              <w:rPr>
                <w:rFonts w:ascii="Arial" w:hAnsi="Arial" w:cs="Arial"/>
                <w:b/>
                <w:bCs/>
                <w:sz w:val="20"/>
                <w:szCs w:val="20"/>
                <w:lang w:val="pt-PT" w:eastAsia="en-US"/>
              </w:rPr>
              <w:t xml:space="preserve">TOTAL GERAL </w:t>
            </w:r>
          </w:p>
        </w:tc>
        <w:tc>
          <w:tcPr>
            <w:tcW w:w="2410" w:type="dxa"/>
            <w:shd w:val="clear" w:color="auto" w:fill="auto"/>
            <w:tcMar>
              <w:top w:w="80" w:type="dxa"/>
              <w:left w:w="80" w:type="dxa"/>
              <w:bottom w:w="80" w:type="dxa"/>
              <w:right w:w="80" w:type="dxa"/>
            </w:tcMar>
          </w:tcPr>
          <w:p w14:paraId="6EC9D5DD" w14:textId="6F58DCFC" w:rsidR="00FC25D2" w:rsidRPr="00D759AE" w:rsidRDefault="00761F75" w:rsidP="00D759AE">
            <w:pPr>
              <w:pStyle w:val="Corpo"/>
              <w:widowControl w:val="0"/>
              <w:suppressAutoHyphens/>
              <w:autoSpaceDE w:val="0"/>
              <w:autoSpaceDN w:val="0"/>
              <w:spacing w:before="120" w:afterLines="10" w:after="24"/>
              <w:jc w:val="both"/>
              <w:rPr>
                <w:rFonts w:ascii="Arial" w:hAnsi="Arial" w:cs="Arial"/>
                <w:b/>
                <w:sz w:val="20"/>
                <w:szCs w:val="20"/>
                <w:lang w:eastAsia="en-US"/>
              </w:rPr>
            </w:pPr>
            <w:r w:rsidRPr="00D759AE">
              <w:rPr>
                <w:rFonts w:ascii="Arial" w:hAnsi="Arial" w:cs="Arial"/>
                <w:b/>
                <w:sz w:val="20"/>
                <w:szCs w:val="20"/>
                <w:lang w:eastAsia="en-US"/>
              </w:rPr>
              <w:t xml:space="preserve">R$ </w:t>
            </w:r>
            <w:r w:rsidR="00033638" w:rsidRPr="00D759AE">
              <w:rPr>
                <w:rFonts w:ascii="Arial" w:hAnsi="Arial" w:cs="Arial"/>
                <w:b/>
                <w:sz w:val="20"/>
                <w:szCs w:val="20"/>
                <w:lang w:eastAsia="en-US"/>
              </w:rPr>
              <w:t>229.000,00 (duzentos e vinte e nove mil reais).</w:t>
            </w:r>
          </w:p>
        </w:tc>
      </w:tr>
    </w:tbl>
    <w:p w14:paraId="2C76AC26"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Lines="60" w:after="144"/>
        <w:jc w:val="center"/>
        <w:rPr>
          <w:rFonts w:ascii="Arial" w:hAnsi="Arial" w:cs="Arial"/>
          <w:b/>
          <w:bCs/>
          <w:color w:val="000000"/>
          <w:sz w:val="20"/>
        </w:rPr>
      </w:pPr>
      <w:r w:rsidRPr="00D759AE">
        <w:rPr>
          <w:rFonts w:ascii="Arial" w:hAnsi="Arial" w:cs="Arial"/>
          <w:b/>
          <w:bCs/>
          <w:color w:val="000000"/>
          <w:sz w:val="20"/>
        </w:rPr>
        <w:t xml:space="preserve">CLÁUSULA 3ª – </w:t>
      </w:r>
      <w:r w:rsidRPr="00D759AE">
        <w:rPr>
          <w:rFonts w:ascii="Arial" w:hAnsi="Arial" w:cs="Arial"/>
          <w:b/>
          <w:bCs/>
          <w:sz w:val="20"/>
        </w:rPr>
        <w:t>FISCAL DO CONTRATO</w:t>
      </w:r>
    </w:p>
    <w:p w14:paraId="0C34308A" w14:textId="77777777" w:rsidR="00FC25D2" w:rsidRPr="00D759AE" w:rsidRDefault="00FC25D2" w:rsidP="00D759AE">
      <w:pPr>
        <w:adjustRightInd w:val="0"/>
        <w:spacing w:before="120" w:after="40"/>
        <w:jc w:val="both"/>
        <w:rPr>
          <w:rFonts w:ascii="Arial" w:hAnsi="Arial" w:cs="Arial"/>
          <w:sz w:val="20"/>
        </w:rPr>
      </w:pPr>
      <w:r w:rsidRPr="00D759AE">
        <w:rPr>
          <w:rFonts w:ascii="Arial" w:hAnsi="Arial" w:cs="Arial"/>
          <w:sz w:val="20"/>
        </w:rPr>
        <w:t xml:space="preserve">3.1 – O Fiscal do contrato será o servidor abaixo designado: </w:t>
      </w:r>
    </w:p>
    <w:p w14:paraId="4936CF49" w14:textId="481ABD99" w:rsidR="00FC25D2" w:rsidRPr="00D759AE" w:rsidRDefault="00FC25D2" w:rsidP="00D759AE">
      <w:pPr>
        <w:adjustRightInd w:val="0"/>
        <w:spacing w:before="120" w:after="40"/>
        <w:jc w:val="both"/>
        <w:rPr>
          <w:rFonts w:ascii="Arial" w:hAnsi="Arial" w:cs="Arial"/>
          <w:sz w:val="20"/>
        </w:rPr>
      </w:pPr>
      <w:r w:rsidRPr="00D759AE">
        <w:rPr>
          <w:rFonts w:ascii="Arial" w:hAnsi="Arial" w:cs="Arial"/>
          <w:sz w:val="20"/>
        </w:rPr>
        <w:t xml:space="preserve">Servidor Responsável: </w:t>
      </w:r>
      <w:r w:rsidR="00BC148A" w:rsidRPr="00D759AE">
        <w:rPr>
          <w:rFonts w:ascii="Arial" w:hAnsi="Arial" w:cs="Arial"/>
          <w:sz w:val="20"/>
        </w:rPr>
        <w:t>Lucas Antunes Ferreira, Chefe do Setor de Esportes e Lazer</w:t>
      </w:r>
      <w:r w:rsidRPr="00D759AE">
        <w:rPr>
          <w:rFonts w:ascii="Arial" w:hAnsi="Arial" w:cs="Arial"/>
          <w:sz w:val="20"/>
        </w:rPr>
        <w:t xml:space="preserve">. </w:t>
      </w:r>
    </w:p>
    <w:p w14:paraId="56BB035A"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3.2 Competirá ao fiscal dirimir as dúvidas que surgirem no curso da prestação dos serviços e de tudo dará ciência à Administração. </w:t>
      </w:r>
    </w:p>
    <w:p w14:paraId="5F7C79BF"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3.3 A fiscalização fixada neste Termo de Referência não exclui nem reduz a responsabilidade da CONTRATADA, inclusive perante terceiros, por qualquer irregularidade, ainda que resultante de imperfeições técnicas, vícios redibitórios etc. e na ocorrência desta, não implica em responsabilidade da CONTRATANTE ou de seus agentes e prepostos, de conformidade com o artigo 120 da Lei Nacional nº 14.133/2021. </w:t>
      </w:r>
    </w:p>
    <w:p w14:paraId="45577D5C"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3.4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o fim de eventual aplicação de sanção. </w:t>
      </w:r>
    </w:p>
    <w:p w14:paraId="48711E9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3.5 O fiscal do Contrato monitorará constantemente o nível de qualidade dos serviços para evitar a sua degeneração, intervindo para corrigir ou aplicar sanções quando verificar um viés contínuo de desconformidade da prestação do serviço à qualidade exigida. </w:t>
      </w:r>
    </w:p>
    <w:p w14:paraId="36B07854"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3.6 A execução do contrato será acompanhada e fiscalizada por meio de instrumentos de controle, que compreendam a mensuração dos seguintes aspectos, quando for o caso: </w:t>
      </w:r>
    </w:p>
    <w:p w14:paraId="2B04FBB2"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a) Os resultados alcançados em relação ao contratado, com a verificação dos prazos de execução e da qualidade demandada; </w:t>
      </w:r>
    </w:p>
    <w:p w14:paraId="79389295"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b) Os recursos humanos empregados, em função da quantidade e da formação profissional exigidas; </w:t>
      </w:r>
    </w:p>
    <w:p w14:paraId="0A5C63C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c) A qualidade e quantidade dos recursos materiais utilizados; </w:t>
      </w:r>
    </w:p>
    <w:p w14:paraId="156D8B1D"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d) A adequação dos serviços prestados à rotina de execução estabelecida; </w:t>
      </w:r>
    </w:p>
    <w:p w14:paraId="267E90A2"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e) O cumprimento das demais obrigações decorrentes do contrato; e</w:t>
      </w:r>
    </w:p>
    <w:p w14:paraId="607F5A10"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f) A satisfação do público usuário. </w:t>
      </w:r>
    </w:p>
    <w:p w14:paraId="10AEEF08"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3.7 O descumprimento total ou parcial das responsabilidades assumidas pela contratada, sobretudo quanto às obrigações e encargos sociais e trabalhistas, ensejará a aplicação de sanções administrativas, previstas no instrumento convocatório e na legislação vigente, podendo culminar em rescisão contratual, conforme disposto nos artigos 137 da Lei Nacional nº 14.133/2021. </w:t>
      </w:r>
    </w:p>
    <w:p w14:paraId="2214C9D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lastRenderedPageBreak/>
        <w:t xml:space="preserve">3.8 As decisões e providências que ultrapassarem a competência do representante deverão ser solicitadas aos seus superiores em tempo hábil para adoção de medidas convenientes. </w:t>
      </w:r>
    </w:p>
    <w:p w14:paraId="129119D3"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3.9 A CONTRATADA ficará sujeita a mais ampla e irrestrita fiscalização, obrigando-se a prestar todos os esclarecimentos porventura requeridos pelo fiscal da CONTRATANTE.</w:t>
      </w:r>
    </w:p>
    <w:p w14:paraId="6AC4571F"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CLÁUSULA 4ª – ENTREGA E RECEBIMENTO DO OBJETO</w:t>
      </w:r>
    </w:p>
    <w:p w14:paraId="094F2AE3"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4.1. A empresa vencedora deverá entregar o objeto, devidamente instalado, no </w:t>
      </w:r>
      <w:r w:rsidRPr="00D759AE">
        <w:rPr>
          <w:rFonts w:ascii="Arial" w:hAnsi="Arial" w:cs="Arial"/>
          <w:b/>
          <w:sz w:val="20"/>
          <w:u w:val="single"/>
        </w:rPr>
        <w:t>prazo máximo de até 05 dias úteis</w:t>
      </w:r>
      <w:r w:rsidRPr="00D759AE">
        <w:rPr>
          <w:rFonts w:ascii="Arial" w:hAnsi="Arial" w:cs="Arial"/>
          <w:sz w:val="20"/>
        </w:rPr>
        <w:t xml:space="preserve">, </w:t>
      </w:r>
      <w:r w:rsidRPr="00D759AE">
        <w:rPr>
          <w:rFonts w:ascii="Arial" w:hAnsi="Arial" w:cs="Arial"/>
          <w:b/>
          <w:sz w:val="20"/>
          <w:u w:val="single"/>
        </w:rPr>
        <w:t>a contar da expedição da Ordem de Fornecimento</w:t>
      </w:r>
      <w:r w:rsidRPr="00D759AE">
        <w:rPr>
          <w:rFonts w:ascii="Arial" w:hAnsi="Arial" w:cs="Arial"/>
          <w:sz w:val="20"/>
        </w:rPr>
        <w:t xml:space="preserve">, sendo que os </w:t>
      </w:r>
      <w:r w:rsidRPr="00D759AE">
        <w:rPr>
          <w:rFonts w:ascii="Arial" w:hAnsi="Arial" w:cs="Arial"/>
          <w:b/>
          <w:bCs/>
          <w:sz w:val="20"/>
          <w:u w:val="single"/>
        </w:rPr>
        <w:t>equipamentos deverão estar instalados e testados com antecedência mínima de 48 horas do evento</w:t>
      </w:r>
      <w:r w:rsidRPr="00D759AE">
        <w:rPr>
          <w:rFonts w:ascii="Arial" w:hAnsi="Arial" w:cs="Arial"/>
          <w:sz w:val="20"/>
        </w:rPr>
        <w:t xml:space="preserve">.  </w:t>
      </w:r>
    </w:p>
    <w:p w14:paraId="3D2D0C39" w14:textId="77777777" w:rsidR="00FC25D2" w:rsidRPr="00D759AE" w:rsidRDefault="00FC25D2" w:rsidP="00D759AE">
      <w:pPr>
        <w:spacing w:before="120" w:after="40"/>
        <w:ind w:left="-5"/>
        <w:jc w:val="both"/>
        <w:rPr>
          <w:rFonts w:ascii="Arial" w:hAnsi="Arial" w:cs="Arial"/>
          <w:sz w:val="20"/>
        </w:rPr>
      </w:pPr>
      <w:r w:rsidRPr="00D759AE">
        <w:rPr>
          <w:rFonts w:ascii="Arial" w:hAnsi="Arial" w:cs="Arial"/>
          <w:sz w:val="20"/>
        </w:rPr>
        <w:t xml:space="preserve">4.2. A solicitação será formalizada por escrito e encaminhada ao e-mail cadastrado da contratada, iniciando-se o prazo para entrega do objeto da licitação no dia seguinte ao encaminhamento do e-mail. </w:t>
      </w:r>
    </w:p>
    <w:p w14:paraId="043AC4AC" w14:textId="77777777" w:rsidR="00FC25D2" w:rsidRPr="00D759AE" w:rsidRDefault="00FC25D2" w:rsidP="00D759AE">
      <w:pPr>
        <w:spacing w:before="120" w:after="40"/>
        <w:ind w:left="-5"/>
        <w:jc w:val="both"/>
        <w:rPr>
          <w:rFonts w:ascii="Arial" w:hAnsi="Arial" w:cs="Arial"/>
          <w:sz w:val="20"/>
        </w:rPr>
      </w:pPr>
      <w:r w:rsidRPr="00D759AE">
        <w:rPr>
          <w:rFonts w:ascii="Arial" w:hAnsi="Arial" w:cs="Arial"/>
          <w:sz w:val="20"/>
        </w:rPr>
        <w:t>4.3. Juntamente com a entrega dos produtos instalados, deverá ser realizado o treinamento dos servidores indicados pela Administração Municipal, que manusearam eles. Isso se trata da entrega técnica, sob pela de devolução dos respectivos e aplicação das multas previstas no Edital.</w:t>
      </w:r>
    </w:p>
    <w:p w14:paraId="5D97A56B" w14:textId="77777777" w:rsidR="00FC25D2" w:rsidRPr="00D759AE" w:rsidRDefault="00FC25D2" w:rsidP="00D759AE">
      <w:pPr>
        <w:spacing w:before="120" w:after="40"/>
        <w:ind w:left="-5"/>
        <w:jc w:val="both"/>
        <w:rPr>
          <w:rFonts w:ascii="Arial" w:hAnsi="Arial" w:cs="Arial"/>
          <w:sz w:val="20"/>
        </w:rPr>
      </w:pPr>
      <w:r w:rsidRPr="00D759AE">
        <w:rPr>
          <w:rFonts w:ascii="Arial" w:hAnsi="Arial" w:cs="Arial"/>
          <w:sz w:val="20"/>
        </w:rPr>
        <w:t xml:space="preserve">4.4. Quando a entrega do objeto for realizada, caberá à contratada apresentar comunicação escrita, informando o fato ao fiscal do contrato, o qual verificará o produto entregue e confeccionará um termo de recebimento provisório, identificando o bem recebido, cuja finalidade é apenas para atestar que a contratada entregou o bem na data estipulada na solicitação, fornecendo uma cópia do documento à contratada. </w:t>
      </w:r>
    </w:p>
    <w:p w14:paraId="1DB1D6C9" w14:textId="77777777" w:rsidR="00FC25D2" w:rsidRPr="00D759AE" w:rsidRDefault="00FC25D2" w:rsidP="00D759AE">
      <w:pPr>
        <w:spacing w:before="120" w:after="40"/>
        <w:ind w:left="-5"/>
        <w:jc w:val="both"/>
        <w:rPr>
          <w:rFonts w:ascii="Arial" w:hAnsi="Arial" w:cs="Arial"/>
          <w:sz w:val="20"/>
        </w:rPr>
      </w:pPr>
      <w:r w:rsidRPr="00D759AE">
        <w:rPr>
          <w:rFonts w:ascii="Arial" w:hAnsi="Arial" w:cs="Arial"/>
          <w:sz w:val="20"/>
        </w:rPr>
        <w:t xml:space="preserve">4.5. A entrega do objeto e a instalação, deverá ocorrer no endereço indicado na Ordem de Fornecimento, podendo ser tanto na área urbana quanto na rural, sendo que o Município não se responsabilizará pelo translado até o local indicado na Ordem de Fornecimento. </w:t>
      </w:r>
    </w:p>
    <w:p w14:paraId="4A89997D" w14:textId="77777777" w:rsidR="00FC25D2" w:rsidRPr="00D759AE" w:rsidRDefault="00FC25D2" w:rsidP="00D759AE">
      <w:pPr>
        <w:spacing w:before="120" w:after="40"/>
        <w:ind w:left="-5"/>
        <w:jc w:val="both"/>
        <w:rPr>
          <w:rFonts w:ascii="Arial" w:hAnsi="Arial" w:cs="Arial"/>
          <w:sz w:val="20"/>
        </w:rPr>
      </w:pPr>
      <w:r w:rsidRPr="00D759AE">
        <w:rPr>
          <w:rFonts w:ascii="Arial" w:hAnsi="Arial" w:cs="Arial"/>
          <w:sz w:val="20"/>
        </w:rPr>
        <w:t xml:space="preserve">4.6 </w:t>
      </w:r>
      <w:r w:rsidRPr="00D759AE">
        <w:rPr>
          <w:rFonts w:ascii="Arial" w:hAnsi="Arial" w:cs="Arial"/>
          <w:b/>
          <w:bCs/>
          <w:sz w:val="20"/>
          <w:u w:val="single"/>
        </w:rPr>
        <w:t>Após o término do evento, a contratada terá o prazo de três dias úteis para desmobilizar e retirar seus equipamentos</w:t>
      </w:r>
      <w:r w:rsidRPr="00D759AE">
        <w:rPr>
          <w:rFonts w:ascii="Arial" w:hAnsi="Arial" w:cs="Arial"/>
          <w:sz w:val="20"/>
        </w:rPr>
        <w:t xml:space="preserve">. </w:t>
      </w:r>
    </w:p>
    <w:p w14:paraId="1BD21A4B" w14:textId="77777777" w:rsidR="00FC25D2" w:rsidRPr="00D759AE" w:rsidRDefault="00FC25D2" w:rsidP="00D759AE">
      <w:pPr>
        <w:adjustRightInd w:val="0"/>
        <w:spacing w:before="120" w:after="40"/>
        <w:jc w:val="both"/>
        <w:rPr>
          <w:rFonts w:ascii="Arial" w:hAnsi="Arial" w:cs="Arial"/>
          <w:b/>
          <w:bCs/>
          <w:sz w:val="20"/>
        </w:rPr>
      </w:pPr>
      <w:r w:rsidRPr="00D759AE">
        <w:rPr>
          <w:rFonts w:ascii="Arial" w:hAnsi="Arial" w:cs="Arial"/>
          <w:sz w:val="20"/>
        </w:rPr>
        <w:t xml:space="preserve">4.7. É nula e não constituirá qualquer obrigação para a Prefeitura Municipal a entrega dos produtos, sem observância das condições estabelecidas neste Termo de Referência. ATENÇÃO: O preço proposto deverá incluir todos os tributos, encargos, fretes, embalagens, recursos humanos e demais ônus que porventura possam recair sobre o fornecimento do bem licitado, pois a QUALIDADE e ESPECIFICAÇÕES do produto deverão ser respeitadas durante toda a vigência do contrato. </w:t>
      </w:r>
    </w:p>
    <w:p w14:paraId="66476677" w14:textId="77777777" w:rsidR="00FC25D2" w:rsidRPr="00D759AE" w:rsidRDefault="00FC25D2" w:rsidP="00D75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40"/>
        <w:jc w:val="both"/>
        <w:rPr>
          <w:rFonts w:ascii="Arial" w:hAnsi="Arial" w:cs="Arial"/>
          <w:color w:val="000000"/>
          <w:sz w:val="20"/>
        </w:rPr>
      </w:pPr>
      <w:r w:rsidRPr="00D759AE">
        <w:rPr>
          <w:rFonts w:ascii="Arial" w:hAnsi="Arial" w:cs="Arial"/>
          <w:sz w:val="20"/>
        </w:rPr>
        <w:t xml:space="preserve">4.8. </w:t>
      </w:r>
      <w:r w:rsidRPr="00D759AE">
        <w:rPr>
          <w:rFonts w:ascii="Arial" w:hAnsi="Arial" w:cs="Arial"/>
          <w:b/>
          <w:bCs/>
          <w:sz w:val="20"/>
        </w:rPr>
        <w:t>Não haverá</w:t>
      </w:r>
      <w:r w:rsidRPr="00D759AE">
        <w:rPr>
          <w:rFonts w:ascii="Arial" w:hAnsi="Arial" w:cs="Arial"/>
          <w:sz w:val="20"/>
        </w:rPr>
        <w:t xml:space="preserve"> cobranças de ingresso para os dias do evento; o evento será com entrada franca todos </w:t>
      </w:r>
      <w:r w:rsidRPr="00D759AE">
        <w:rPr>
          <w:rFonts w:ascii="Arial" w:hAnsi="Arial" w:cs="Arial"/>
          <w:color w:val="000000"/>
          <w:sz w:val="20"/>
        </w:rPr>
        <w:t>os dias.</w:t>
      </w:r>
    </w:p>
    <w:p w14:paraId="5C32DE69" w14:textId="77777777" w:rsidR="00FC25D2" w:rsidRPr="00D759AE" w:rsidRDefault="00FC25D2" w:rsidP="00D75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40"/>
        <w:jc w:val="both"/>
        <w:rPr>
          <w:rFonts w:ascii="Arial" w:hAnsi="Arial" w:cs="Arial"/>
          <w:b/>
          <w:bCs/>
          <w:sz w:val="20"/>
        </w:rPr>
      </w:pPr>
      <w:r w:rsidRPr="00D759AE">
        <w:rPr>
          <w:rFonts w:ascii="Arial" w:hAnsi="Arial" w:cs="Arial"/>
          <w:color w:val="000000"/>
          <w:sz w:val="20"/>
        </w:rPr>
        <w:t xml:space="preserve">4.9. O Rodeio deverá contemplar os </w:t>
      </w:r>
      <w:r w:rsidRPr="00D759AE">
        <w:rPr>
          <w:rFonts w:ascii="Arial" w:hAnsi="Arial" w:cs="Arial"/>
          <w:sz w:val="20"/>
        </w:rPr>
        <w:t xml:space="preserve">espetáculos acima mencionados, começando pontualmente às </w:t>
      </w:r>
      <w:r w:rsidRPr="00D759AE">
        <w:rPr>
          <w:rFonts w:ascii="Arial" w:hAnsi="Arial" w:cs="Arial"/>
          <w:b/>
          <w:bCs/>
          <w:sz w:val="20"/>
        </w:rPr>
        <w:t>21 horas.</w:t>
      </w:r>
    </w:p>
    <w:p w14:paraId="268B53AA" w14:textId="77777777" w:rsidR="00FC25D2" w:rsidRPr="00D759AE" w:rsidRDefault="00FC25D2" w:rsidP="00D75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40"/>
        <w:jc w:val="both"/>
        <w:rPr>
          <w:rFonts w:ascii="Arial" w:eastAsia="Arial Narrow" w:hAnsi="Arial" w:cs="Arial"/>
          <w:b/>
          <w:bCs/>
          <w:color w:val="000000"/>
          <w:sz w:val="20"/>
        </w:rPr>
      </w:pPr>
      <w:r w:rsidRPr="00D759AE">
        <w:rPr>
          <w:rFonts w:ascii="Arial" w:hAnsi="Arial" w:cs="Arial"/>
          <w:b/>
          <w:bCs/>
          <w:color w:val="000000"/>
          <w:sz w:val="20"/>
        </w:rPr>
        <w:t>4.10. O horário poderá ser alterado, com aviso prévio a contratada.</w:t>
      </w:r>
    </w:p>
    <w:p w14:paraId="4A155B5A" w14:textId="77777777" w:rsidR="00FC25D2" w:rsidRPr="00D759AE" w:rsidRDefault="00FC25D2" w:rsidP="00D75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40"/>
        <w:jc w:val="both"/>
        <w:rPr>
          <w:rFonts w:ascii="Arial" w:hAnsi="Arial" w:cs="Arial"/>
          <w:color w:val="000000"/>
          <w:sz w:val="20"/>
        </w:rPr>
      </w:pPr>
      <w:r w:rsidRPr="00D759AE">
        <w:rPr>
          <w:rFonts w:ascii="Arial" w:hAnsi="Arial" w:cs="Arial"/>
          <w:color w:val="000000"/>
          <w:sz w:val="20"/>
        </w:rPr>
        <w:t>4.11 Despesas com os animais do Rodeio, tais como pasto piquete, trato e alojamento, devem ser de responsabilidade do contratado.</w:t>
      </w:r>
    </w:p>
    <w:p w14:paraId="30A94799" w14:textId="77777777" w:rsidR="00FC25D2" w:rsidRPr="00D759AE" w:rsidRDefault="00FC25D2" w:rsidP="00D75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40"/>
        <w:jc w:val="both"/>
        <w:rPr>
          <w:rFonts w:ascii="Arial" w:hAnsi="Arial" w:cs="Arial"/>
          <w:sz w:val="20"/>
        </w:rPr>
      </w:pPr>
      <w:r w:rsidRPr="00D759AE">
        <w:rPr>
          <w:rFonts w:ascii="Arial" w:eastAsia="Arial Narrow" w:hAnsi="Arial" w:cs="Arial"/>
          <w:sz w:val="20"/>
        </w:rPr>
        <w:t>4.12. A Contratada deverá a</w:t>
      </w:r>
      <w:r w:rsidRPr="00D759AE">
        <w:rPr>
          <w:rFonts w:ascii="Arial" w:hAnsi="Arial" w:cs="Arial"/>
          <w:sz w:val="20"/>
        </w:rPr>
        <w:t>ssumir inteira responsabilidade civil, administrativa e penal por quaisquer danos e prejuízos materiais ou pessoais causados diretamente ou por seus empregados ou prepostos, à contratante ou a terceiros.</w:t>
      </w:r>
    </w:p>
    <w:p w14:paraId="6BD223BC"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CLÁUSULA 5ª – DAS OBRIGAÇÕES DA CONTRATANTE</w:t>
      </w:r>
    </w:p>
    <w:p w14:paraId="77B1D4A9" w14:textId="77777777" w:rsidR="00FC25D2" w:rsidRPr="00D759AE" w:rsidRDefault="00FC25D2" w:rsidP="00D759AE">
      <w:pPr>
        <w:spacing w:before="120" w:after="40"/>
        <w:jc w:val="both"/>
        <w:rPr>
          <w:rFonts w:ascii="Arial" w:hAnsi="Arial" w:cs="Arial"/>
          <w:b/>
          <w:color w:val="000000"/>
          <w:sz w:val="20"/>
          <w:u w:val="single"/>
        </w:rPr>
      </w:pPr>
      <w:r w:rsidRPr="00D759AE">
        <w:rPr>
          <w:rFonts w:ascii="Arial" w:hAnsi="Arial" w:cs="Arial"/>
          <w:sz w:val="20"/>
          <w:u w:val="single"/>
        </w:rPr>
        <w:t>5.1 São obrigações da Contratante:</w:t>
      </w:r>
    </w:p>
    <w:p w14:paraId="7C3850DA"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a) Exigir o cumprimento de todas as obrigações assumidas pelo Contratado, de acordo com o contrato e seus anexos. </w:t>
      </w:r>
    </w:p>
    <w:p w14:paraId="0A25EECB"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b) Receber o objeto no prazo e condições estabelecidas no Termo de Referência. </w:t>
      </w:r>
    </w:p>
    <w:p w14:paraId="6A39647D" w14:textId="14C6805E" w:rsidR="00FC25D2" w:rsidRPr="00D759AE" w:rsidRDefault="00FC25D2" w:rsidP="00D759AE">
      <w:pPr>
        <w:spacing w:before="120" w:after="40"/>
        <w:jc w:val="both"/>
        <w:rPr>
          <w:rFonts w:ascii="Arial" w:hAnsi="Arial" w:cs="Arial"/>
          <w:sz w:val="20"/>
        </w:rPr>
      </w:pPr>
      <w:r w:rsidRPr="00D759AE">
        <w:rPr>
          <w:rFonts w:ascii="Arial" w:hAnsi="Arial" w:cs="Arial"/>
          <w:sz w:val="20"/>
        </w:rPr>
        <w:lastRenderedPageBreak/>
        <w:t xml:space="preserve">c) Notificar o Contratado, por escrito, sobre vícios, defeitos ou incorreções verificadas no objeto fornecido, para que seja por ele substituído, reparado ou corrigido, no total ou em parte, às suas expensas. </w:t>
      </w:r>
    </w:p>
    <w:p w14:paraId="36D10BB8" w14:textId="67CF53F8"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d) Acompanhar e fiscalizar a execução do contrato e o cumprimento das obrigações pelo Contratado. </w:t>
      </w:r>
    </w:p>
    <w:p w14:paraId="0CBB526F"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e) Efetuar o pagamento ao Contratado do valor correspondente ao fornecimento do objeto, no prazo, forma e condições estabelecidos no presente Contrato.</w:t>
      </w:r>
    </w:p>
    <w:p w14:paraId="4B5BE71F"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 f) Aplicar ao Contratado sanções motivadas pela inexecução total ou parcial do Contrato. </w:t>
      </w:r>
    </w:p>
    <w:p w14:paraId="694F1E37"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g) Cientificar o órgão de representação judicial da Advocacia-Geral da União para adoção das medidas cabíveis quando do descumprimento de obrigações pelo Contratado;</w:t>
      </w:r>
    </w:p>
    <w:p w14:paraId="1138C849"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 h)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2151A39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i) Concluída a instrução do requerimento, a Administração terá o prazo de 10 (dez) dias úteis para decidir, admitida a prorrogação motivada por igual período. </w:t>
      </w:r>
    </w:p>
    <w:p w14:paraId="7D6CAF96" w14:textId="77777777" w:rsidR="005C7042" w:rsidRPr="00D759AE" w:rsidRDefault="00FC25D2" w:rsidP="00D759AE">
      <w:pPr>
        <w:spacing w:before="120" w:after="40"/>
        <w:jc w:val="both"/>
        <w:rPr>
          <w:rFonts w:ascii="Arial" w:hAnsi="Arial" w:cs="Arial"/>
          <w:sz w:val="20"/>
        </w:rPr>
      </w:pPr>
      <w:r w:rsidRPr="00D759AE">
        <w:rPr>
          <w:rFonts w:ascii="Arial" w:hAnsi="Arial" w:cs="Arial"/>
          <w:sz w:val="20"/>
        </w:rPr>
        <w:t xml:space="preserve">j) Notificar os emitentes das garantias quanto ao início de processo administrativo para apuração de descumprimento de cláusulas contratuais. </w:t>
      </w:r>
    </w:p>
    <w:p w14:paraId="28243B3A" w14:textId="77777777" w:rsidR="005C7042" w:rsidRPr="00D759AE" w:rsidRDefault="00FC25D2" w:rsidP="00D759AE">
      <w:pPr>
        <w:spacing w:before="120" w:after="40"/>
        <w:jc w:val="both"/>
        <w:rPr>
          <w:rFonts w:ascii="Arial" w:hAnsi="Arial" w:cs="Arial"/>
          <w:sz w:val="20"/>
        </w:rPr>
      </w:pPr>
      <w:r w:rsidRPr="00D759AE">
        <w:rPr>
          <w:rFonts w:ascii="Arial" w:hAnsi="Arial" w:cs="Arial"/>
          <w:sz w:val="20"/>
        </w:rPr>
        <w:t xml:space="preserve">k) Comunicar o Contratado na hipótese de posterior alteração do projeto pelo Contratante, no caso do artigo 93, §2º, da Lei Nacional nº 14.133/21. </w:t>
      </w:r>
    </w:p>
    <w:p w14:paraId="6B09678B" w14:textId="45CA93AA" w:rsidR="00FC25D2" w:rsidRPr="00D759AE" w:rsidRDefault="00FC25D2" w:rsidP="00D759AE">
      <w:pPr>
        <w:spacing w:before="120" w:after="40"/>
        <w:jc w:val="both"/>
        <w:rPr>
          <w:rFonts w:ascii="Arial" w:hAnsi="Arial" w:cs="Arial"/>
          <w:sz w:val="20"/>
        </w:rPr>
      </w:pPr>
      <w:r w:rsidRPr="00D759AE">
        <w:rPr>
          <w:rFonts w:ascii="Arial" w:hAnsi="Arial" w:cs="Arial"/>
          <w:sz w:val="20"/>
        </w:rPr>
        <w:t>l)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4BB655" w14:textId="20DA36C0"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CLÁUSULA 6ª – DAS OBRIGAÇÕES DA CONTRATA</w:t>
      </w:r>
      <w:r w:rsidR="00B66F2A" w:rsidRPr="00D759AE">
        <w:rPr>
          <w:rFonts w:ascii="Arial" w:hAnsi="Arial" w:cs="Arial"/>
          <w:b/>
          <w:bCs/>
          <w:color w:val="000000"/>
          <w:sz w:val="20"/>
        </w:rPr>
        <w:t>D</w:t>
      </w:r>
      <w:r w:rsidRPr="00D759AE">
        <w:rPr>
          <w:rFonts w:ascii="Arial" w:hAnsi="Arial" w:cs="Arial"/>
          <w:b/>
          <w:bCs/>
          <w:color w:val="000000"/>
          <w:sz w:val="20"/>
        </w:rPr>
        <w:t>A</w:t>
      </w:r>
    </w:p>
    <w:p w14:paraId="559EF2FD" w14:textId="77777777" w:rsidR="00FC25D2" w:rsidRPr="00D759AE" w:rsidRDefault="00FC25D2" w:rsidP="00D759AE">
      <w:pPr>
        <w:spacing w:before="120" w:after="40"/>
        <w:jc w:val="both"/>
        <w:rPr>
          <w:rFonts w:ascii="Arial" w:hAnsi="Arial" w:cs="Arial"/>
          <w:bCs/>
          <w:sz w:val="20"/>
          <w:u w:val="single"/>
        </w:rPr>
      </w:pPr>
      <w:r w:rsidRPr="00D759AE">
        <w:rPr>
          <w:rFonts w:ascii="Arial" w:hAnsi="Arial" w:cs="Arial"/>
          <w:bCs/>
          <w:sz w:val="20"/>
          <w:u w:val="single"/>
        </w:rPr>
        <w:t>6.1 OBRIGAÇÕES DA CONTRATADA</w:t>
      </w:r>
    </w:p>
    <w:p w14:paraId="4DDCC833"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6.1.1 O Contratado deve cumprir todas as obrigações constantes deste Contrato, em seus anexos, assumindo como exclusivamente seus os riscos e as despesas decorrentes da boa e perfeita execução do objeto, observando, ainda, as obrigações a seguir dispostas: </w:t>
      </w:r>
    </w:p>
    <w:p w14:paraId="29F922C5"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b) Manter preposto aceito pela Administração no local da obra ou do serviço para representá-lo na execução do contrato.</w:t>
      </w:r>
    </w:p>
    <w:p w14:paraId="55B7BC07"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 c) A indicação ou a manutenção do preposto da empresa poderá ser recusada pelo órgão ou entidade, desde que devidamente justificada, devendo a empresa designar outro para o exercício da atividade. </w:t>
      </w:r>
    </w:p>
    <w:p w14:paraId="04B537E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d) Atender às determinações regulares emitidas pelo fiscal do contrato ou autoridade superior (art. 137, II). </w:t>
      </w:r>
    </w:p>
    <w:p w14:paraId="372F61B4"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2FC411BB"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f) Reparar, corrigir, remover, reconstruir ou substituir, às suas expensas, no total ou em parte, no prazo fixado pelo fiscal do contrato, os serviços nos quais se verificarem vícios, defeitos ou incorreções resultantes da execução ou dos materiais empregados.</w:t>
      </w:r>
    </w:p>
    <w:p w14:paraId="0FE8F686"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 g)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7462002"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lastRenderedPageBreak/>
        <w:t xml:space="preserve"> h) Não contratar, durante a vigência do contrato, cônjuge, companheiro ou parente em linha reta, colateral ou por afinidade, até o terceiro grau, de dirigente do contratante ou do Fiscal ou Gestor do contrato, nos termos do artigo 48, parágrafo único, da Lei Nacional nº 14.133/2021. </w:t>
      </w:r>
    </w:p>
    <w:p w14:paraId="5846E8CF"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i)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w:t>
      </w:r>
    </w:p>
    <w:p w14:paraId="335E1F3F"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 1) prova de regularidade relativa à Seguridade Social; </w:t>
      </w:r>
    </w:p>
    <w:p w14:paraId="3CE189C1"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2) certidão conjunta relativa aos tributos federais e à Dívida Ativa da União; </w:t>
      </w:r>
    </w:p>
    <w:p w14:paraId="336E9119"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3) certidões que comprovem a regularidade perante a Fazenda Municipal ou Distrital do domicílio ou sede do contratado; </w:t>
      </w:r>
    </w:p>
    <w:p w14:paraId="33C139B5"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4) Certidão de Regularidade do FGTS – CRF; e </w:t>
      </w:r>
    </w:p>
    <w:p w14:paraId="16CFB57D"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5) Certidão Negativa de Débitos Trabalhistas – CNDT. </w:t>
      </w:r>
    </w:p>
    <w:p w14:paraId="397242F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j)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6F80E828"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 k) Comunicar ao Fiscal do contrato, no prazo de 24 (vinte e quatro) horas, qualquer ocorrência anormal ou acidente que se verifique no local dos serviços. </w:t>
      </w:r>
    </w:p>
    <w:p w14:paraId="3F573739"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l) Prestar todo esclarecimento ou informação solicitada pelo Contratante ou por seus prepostos, garantindo-lhes o acesso, a qualquer tempo, ao local dos trabalhos, bem como aos documentos relativos à execução do empreendimento</w:t>
      </w:r>
    </w:p>
    <w:p w14:paraId="0FEE66B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m) Paralisar, por determinação do Contratante, qualquer atividade que não esteja sendo executada de acordo com a boa técnica ou que ponha em risco a segurança de pessoas ou bens de terceiros. </w:t>
      </w:r>
    </w:p>
    <w:p w14:paraId="47E8431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n) Promover a guarda, manutenção e vigilância de materiais, ferramentas, e tudo o que for necessário à execução do objeto, durante a vigência do contrato. </w:t>
      </w:r>
    </w:p>
    <w:p w14:paraId="3463A34D"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o) Conduzir os trabalhos com estrita observância às normas da legislação pertinente, cumprindo as determinações dos Poderes Públicos, mantendo sempre limpo o local dos serviços e nas melhores condições de segurança, higiene e disciplina. </w:t>
      </w:r>
    </w:p>
    <w:p w14:paraId="6D7C8CCC"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p) Submeter previamente, por escrito, ao Contratante, para análise e aprovação, quaisquer mudanças nos métodos executivos que fujam às especificações do memorial descritivo ou instrumento congênere. </w:t>
      </w:r>
    </w:p>
    <w:p w14:paraId="5E32676B"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q) Não permitir a utilização de qualquer trabalho do menor de dezesseis anos, exceto na condição de aprendiz para os maiores de quatorze anos, nem permitir a utilização do trabalho do menor de dezoito</w:t>
      </w:r>
    </w:p>
    <w:p w14:paraId="4EB650B5"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anos em trabalho noturno, perigoso ou insalubre. </w:t>
      </w:r>
    </w:p>
    <w:p w14:paraId="43430B9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r) Manter durante toda a vigência do contrato, em compatibilidade com as obrigações assumidas, todas as condições exigidas para habilitação na licitação, ou para qualificação, na contratação direta. </w:t>
      </w:r>
    </w:p>
    <w:p w14:paraId="7E217A65"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s) Cumprir, durante todo o período de execução do contrato, a reserva de cargos prevista em lei para pessoa com deficiência, para reabilitado da Previdência Social ou para aprendiz, bem como as reservas de cargos previstas na legislação (art. 116). </w:t>
      </w:r>
    </w:p>
    <w:p w14:paraId="65617843"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t) Comprovar a reserva de cargos a que se refere a cláusula acima, no prazo fixado pelo fiscal do contrato, com a indicação dos empregados que preencheram as referidas vagas (art. 116, parágrafo único).</w:t>
      </w:r>
    </w:p>
    <w:p w14:paraId="674FA10B"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 u) Guardar sigilo sobre todas as informações obtidas em decorrência do cumprimento do contrato; </w:t>
      </w:r>
    </w:p>
    <w:p w14:paraId="74E202C0"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lastRenderedPageBreak/>
        <w:t>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p>
    <w:p w14:paraId="1D908533"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 w) Cumprir, além dos postulados legais vigentes de âmbito federal, estadual ou municipal, as normas de segurança do Contratante.</w:t>
      </w:r>
    </w:p>
    <w:p w14:paraId="4C52BC56"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6.2 indicar preposto para representá-la durante a execução do contrato.</w:t>
      </w:r>
    </w:p>
    <w:p w14:paraId="1D0FFBAC"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 xml:space="preserve">CLÁUSULA 7ª – </w:t>
      </w:r>
      <w:r w:rsidRPr="00D759AE">
        <w:rPr>
          <w:rFonts w:ascii="Arial" w:hAnsi="Arial" w:cs="Arial"/>
          <w:b/>
          <w:color w:val="000000"/>
          <w:sz w:val="20"/>
        </w:rPr>
        <w:t>DA VIGÊNCIA</w:t>
      </w:r>
    </w:p>
    <w:p w14:paraId="0936B374" w14:textId="6AFCF4DD" w:rsidR="00FC25D2" w:rsidRPr="00D759AE" w:rsidRDefault="00FC25D2" w:rsidP="00D759AE">
      <w:pPr>
        <w:spacing w:before="120" w:after="40"/>
        <w:jc w:val="both"/>
        <w:rPr>
          <w:rFonts w:ascii="Arial" w:hAnsi="Arial" w:cs="Arial"/>
          <w:sz w:val="20"/>
        </w:rPr>
      </w:pPr>
      <w:r w:rsidRPr="00D759AE">
        <w:rPr>
          <w:rFonts w:ascii="Arial" w:hAnsi="Arial" w:cs="Arial"/>
          <w:b/>
          <w:color w:val="000000"/>
          <w:sz w:val="20"/>
        </w:rPr>
        <w:t>7</w:t>
      </w:r>
      <w:r w:rsidRPr="00D759AE">
        <w:rPr>
          <w:rFonts w:ascii="Arial" w:hAnsi="Arial" w:cs="Arial"/>
          <w:sz w:val="20"/>
        </w:rPr>
        <w:t xml:space="preserve">.1 – O prazo de vigência deste Termo de Contrato é aquele fixado no Termo de Referência, com início na data de assinatura deste termo e encerramento em </w:t>
      </w:r>
      <w:r w:rsidR="002676D2" w:rsidRPr="00D759AE">
        <w:rPr>
          <w:rFonts w:ascii="Arial" w:hAnsi="Arial" w:cs="Arial"/>
          <w:b/>
          <w:sz w:val="20"/>
        </w:rPr>
        <w:t>15/08/202</w:t>
      </w:r>
      <w:r w:rsidR="008E28A4" w:rsidRPr="00D759AE">
        <w:rPr>
          <w:rFonts w:ascii="Arial" w:hAnsi="Arial" w:cs="Arial"/>
          <w:b/>
          <w:sz w:val="20"/>
        </w:rPr>
        <w:t>4</w:t>
      </w:r>
      <w:r w:rsidRPr="00D759AE">
        <w:rPr>
          <w:rFonts w:ascii="Arial" w:hAnsi="Arial" w:cs="Arial"/>
          <w:sz w:val="20"/>
        </w:rPr>
        <w:t>, prorrogável na forma da Lei Nacional 14.133/2021.</w:t>
      </w:r>
    </w:p>
    <w:p w14:paraId="128F24F0"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 xml:space="preserve">CLÁUSULA 8ª – </w:t>
      </w:r>
      <w:r w:rsidRPr="00D759AE">
        <w:rPr>
          <w:rFonts w:ascii="Arial" w:hAnsi="Arial" w:cs="Arial"/>
          <w:b/>
          <w:color w:val="000000"/>
          <w:sz w:val="20"/>
        </w:rPr>
        <w:t>PREÇO E DO PAGAMENTO</w:t>
      </w:r>
    </w:p>
    <w:p w14:paraId="1888BCB8" w14:textId="3A67C15C" w:rsidR="00FC25D2" w:rsidRPr="00D759AE" w:rsidRDefault="00FC25D2" w:rsidP="00D759AE">
      <w:pPr>
        <w:spacing w:before="120" w:after="40"/>
        <w:jc w:val="both"/>
        <w:rPr>
          <w:rFonts w:ascii="Arial" w:hAnsi="Arial" w:cs="Arial"/>
          <w:bCs/>
          <w:sz w:val="20"/>
        </w:rPr>
      </w:pPr>
      <w:r w:rsidRPr="00D759AE">
        <w:rPr>
          <w:rFonts w:ascii="Arial" w:hAnsi="Arial" w:cs="Arial"/>
          <w:bCs/>
          <w:sz w:val="20"/>
        </w:rPr>
        <w:t xml:space="preserve">8.1. O valor do presente Termo de Contrato é de </w:t>
      </w:r>
      <w:r w:rsidR="006B7EA1" w:rsidRPr="00D759AE">
        <w:rPr>
          <w:rFonts w:ascii="Arial" w:hAnsi="Arial" w:cs="Arial"/>
          <w:bCs/>
          <w:sz w:val="20"/>
        </w:rPr>
        <w:t>R$ 229.000,00 (duzentos e vinte e nove mil reais).</w:t>
      </w:r>
    </w:p>
    <w:p w14:paraId="50BC94CB" w14:textId="77777777" w:rsidR="00FC25D2" w:rsidRPr="00D759AE" w:rsidRDefault="00FC25D2" w:rsidP="00D759AE">
      <w:pPr>
        <w:spacing w:before="120" w:after="40"/>
        <w:jc w:val="both"/>
        <w:rPr>
          <w:rFonts w:ascii="Arial" w:hAnsi="Arial" w:cs="Arial"/>
          <w:bCs/>
          <w:sz w:val="20"/>
        </w:rPr>
      </w:pPr>
      <w:r w:rsidRPr="00D759AE">
        <w:rPr>
          <w:rFonts w:ascii="Arial" w:hAnsi="Arial" w:cs="Arial"/>
          <w:bCs/>
          <w:sz w:val="20"/>
        </w:rPr>
        <w:t>8.2.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6DA50131" w14:textId="77777777" w:rsidR="00FC25D2" w:rsidRPr="00D759AE" w:rsidRDefault="00FC25D2" w:rsidP="00D759AE">
      <w:pPr>
        <w:pStyle w:val="PargrafodaLista"/>
        <w:spacing w:before="120" w:after="40"/>
        <w:ind w:left="0"/>
        <w:rPr>
          <w:rFonts w:ascii="Arial" w:hAnsi="Arial" w:cs="Arial"/>
          <w:sz w:val="20"/>
          <w:szCs w:val="20"/>
          <w:u w:val="single"/>
        </w:rPr>
      </w:pPr>
      <w:r w:rsidRPr="00D759AE">
        <w:rPr>
          <w:rFonts w:ascii="Arial" w:hAnsi="Arial" w:cs="Arial"/>
          <w:sz w:val="20"/>
          <w:szCs w:val="20"/>
          <w:u w:val="single"/>
        </w:rPr>
        <w:t>8.3 FORMA DE PAGAMENTO:</w:t>
      </w:r>
    </w:p>
    <w:p w14:paraId="1A987E0C"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8.3.1 A aferição e medição para pagamento, será efetuada após a entrega dos produtos, mediante apresentação de nota fiscal. </w:t>
      </w:r>
    </w:p>
    <w:p w14:paraId="0EDDF67D"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8.3.2 O pagamento será realizado através de ordem bancária, para crédito em banco, agência e conta corrente indicados pelo contratado. </w:t>
      </w:r>
    </w:p>
    <w:p w14:paraId="3322C589"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8.3.3 Será considerada data do pagamento o dia em que constar como emitida a ordem bancária para pagamento. </w:t>
      </w:r>
    </w:p>
    <w:p w14:paraId="37FD959F" w14:textId="77777777" w:rsidR="00FC25D2" w:rsidRPr="00D759AE" w:rsidRDefault="00FC25D2" w:rsidP="00D759AE">
      <w:pPr>
        <w:pStyle w:val="PargrafodaLista"/>
        <w:spacing w:before="120" w:after="40"/>
        <w:ind w:left="0"/>
        <w:rPr>
          <w:rFonts w:ascii="Arial" w:hAnsi="Arial" w:cs="Arial"/>
          <w:sz w:val="20"/>
          <w:szCs w:val="20"/>
          <w:u w:val="single"/>
        </w:rPr>
      </w:pPr>
      <w:r w:rsidRPr="00D759AE">
        <w:rPr>
          <w:rFonts w:ascii="Arial" w:hAnsi="Arial" w:cs="Arial"/>
          <w:sz w:val="20"/>
          <w:szCs w:val="20"/>
          <w:u w:val="single"/>
        </w:rPr>
        <w:t xml:space="preserve">8.4 PRAZO DE PAGAMENTO </w:t>
      </w:r>
    </w:p>
    <w:p w14:paraId="3DD02331"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8.4.1 Logo após essa medição, o Setor de Compras encaminhará e-mail à CONTRATADA para que apresente a Nota Fiscal de acordo com a medição efetuada. O pagamento será efetuado em até </w:t>
      </w:r>
      <w:r w:rsidRPr="00D759AE">
        <w:rPr>
          <w:rFonts w:ascii="Arial" w:hAnsi="Arial" w:cs="Arial"/>
          <w:b/>
          <w:bCs/>
          <w:sz w:val="20"/>
          <w:szCs w:val="20"/>
        </w:rPr>
        <w:t>30 dias da emissão da nota fiscal</w:t>
      </w:r>
      <w:r w:rsidRPr="00D759AE">
        <w:rPr>
          <w:rFonts w:ascii="Arial" w:hAnsi="Arial" w:cs="Arial"/>
          <w:sz w:val="20"/>
          <w:szCs w:val="20"/>
        </w:rPr>
        <w:t xml:space="preserve"> devidamente atestada. </w:t>
      </w:r>
    </w:p>
    <w:p w14:paraId="3F34B690"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8.4.2 Considera-se ocorrido o recebimento da nota fiscal ou fatura quando o órgão contratante atestar a execução do objeto do contrato.</w:t>
      </w:r>
    </w:p>
    <w:p w14:paraId="661717F2"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8.4.3 No caso de atraso pelo Contratante, os valores devidos ao contratado serão atualizados monetariamente entre o termo final do prazo de pagamento até a data de sua efetiva realização, mediante aplicação do índice de correção monetária, o IPCA. </w:t>
      </w:r>
    </w:p>
    <w:p w14:paraId="239393FA" w14:textId="77777777" w:rsidR="00FC25D2" w:rsidRPr="00D759AE" w:rsidRDefault="00FC25D2" w:rsidP="00D759AE">
      <w:pPr>
        <w:pStyle w:val="PargrafodaLista"/>
        <w:spacing w:before="120" w:after="40"/>
        <w:ind w:left="0"/>
        <w:rPr>
          <w:rFonts w:ascii="Arial" w:hAnsi="Arial" w:cs="Arial"/>
          <w:sz w:val="20"/>
          <w:szCs w:val="20"/>
          <w:u w:val="single"/>
        </w:rPr>
      </w:pPr>
      <w:r w:rsidRPr="00D759AE">
        <w:rPr>
          <w:rFonts w:ascii="Arial" w:hAnsi="Arial" w:cs="Arial"/>
          <w:sz w:val="20"/>
          <w:szCs w:val="20"/>
          <w:u w:val="single"/>
        </w:rPr>
        <w:t xml:space="preserve">8.5 CONDIÇÕES DE PAGAMENTO </w:t>
      </w:r>
    </w:p>
    <w:p w14:paraId="00BBC236"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8.5.1 A emissão da Nota Fiscal/Fatura será precedida do recebimento definitivo do objeto da contratação, conforme disposto neste instrumento. </w:t>
      </w:r>
    </w:p>
    <w:p w14:paraId="796AE41C"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8.5.2 Quando houver glosa parcial do objeto, o contratante deverá comunicar a empresa para que emita a nota fiscal ou fatura com o valor exato dimensionado.</w:t>
      </w:r>
    </w:p>
    <w:p w14:paraId="58BF85EE"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8.5.3 O setor competente para proceder o pagamento deve verificar se a Nota Fiscal ou Fatura apresentada expressa os elementos necessários e essenciais do documento, tais como: </w:t>
      </w:r>
    </w:p>
    <w:p w14:paraId="7E175A2F"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lastRenderedPageBreak/>
        <w:t xml:space="preserve">a) o prazo de validade; </w:t>
      </w:r>
    </w:p>
    <w:p w14:paraId="4E7B81F5"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b) a data da emissão; </w:t>
      </w:r>
    </w:p>
    <w:p w14:paraId="631FF083"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c) os dados do contrato e do órgão contratante; d) o período respectivo de execução do contrato;</w:t>
      </w:r>
    </w:p>
    <w:p w14:paraId="41162522"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 e) o valor a pagar; e </w:t>
      </w:r>
    </w:p>
    <w:p w14:paraId="27D4B083"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f) eventual destaque do valor de retenções tributárias cabíveis.</w:t>
      </w:r>
    </w:p>
    <w:p w14:paraId="60209A6A" w14:textId="3C749D2D"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8.5.4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 </w:t>
      </w:r>
    </w:p>
    <w:p w14:paraId="5DD0AEF2"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8.5.5 A Nota Fiscal ou Fatura deverá ser obrigatoriamente acompanhada da comprovação da regularidade fiscal, mediante consulta aos sítios eletrônicos oficiais ou à documentação mencionada no artigo 68 da Lei Nacional nº 14.133/2021. </w:t>
      </w:r>
    </w:p>
    <w:p w14:paraId="52FF74E1"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8.5.6 Previamente à emissão de nota de empenho e a cada pagamento, a Administração deverá realizar consulta para: </w:t>
      </w:r>
    </w:p>
    <w:p w14:paraId="327F2F50"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a) verificar a manutenção das condições de habilitação exigidas; </w:t>
      </w:r>
    </w:p>
    <w:p w14:paraId="3BBF602C"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b) identificar possível razão que impeça a participação em licitação, no âmbito do órgão ou entidade, proibição de contratar com o Poder Público, bem como ocorrências impeditivas indiretas. </w:t>
      </w:r>
    </w:p>
    <w:p w14:paraId="283BB0C8"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8.5.7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A2C1064"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8.5.8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8CD0345" w14:textId="77777777" w:rsidR="00FC25D2" w:rsidRPr="00D759AE" w:rsidRDefault="00FC25D2" w:rsidP="00D759AE">
      <w:pPr>
        <w:pStyle w:val="PargrafodaLista"/>
        <w:spacing w:before="120" w:after="40"/>
        <w:ind w:left="0"/>
        <w:rPr>
          <w:rFonts w:ascii="Arial" w:hAnsi="Arial" w:cs="Arial"/>
          <w:sz w:val="20"/>
          <w:szCs w:val="20"/>
        </w:rPr>
      </w:pPr>
      <w:r w:rsidRPr="00D759AE">
        <w:rPr>
          <w:rFonts w:ascii="Arial" w:hAnsi="Arial" w:cs="Arial"/>
          <w:sz w:val="20"/>
          <w:szCs w:val="20"/>
        </w:rPr>
        <w:t xml:space="preserve">8.5.9 Persistindo a irregularidade, o contratante deverá adotar as medidas necessárias à rescisão contratual nos autos do processo administrativo correspondente, assegurada ao contratado a ampla defesa. </w:t>
      </w:r>
    </w:p>
    <w:p w14:paraId="24748642" w14:textId="77777777" w:rsidR="00FC25D2" w:rsidRPr="00D759AE" w:rsidRDefault="00FC25D2" w:rsidP="00D759AE">
      <w:pPr>
        <w:pStyle w:val="PargrafodaLista"/>
        <w:spacing w:before="120" w:after="40"/>
        <w:ind w:left="0"/>
        <w:rPr>
          <w:rFonts w:ascii="Arial" w:hAnsi="Arial" w:cs="Arial"/>
          <w:color w:val="000000"/>
          <w:sz w:val="20"/>
          <w:szCs w:val="20"/>
        </w:rPr>
      </w:pPr>
      <w:r w:rsidRPr="00D759AE">
        <w:rPr>
          <w:rFonts w:ascii="Arial" w:hAnsi="Arial" w:cs="Arial"/>
          <w:sz w:val="20"/>
          <w:szCs w:val="20"/>
        </w:rPr>
        <w:t>8.5.10Havendo a efetiva execução do objeto, os pagamentos serão realizados normalmente, até que se decida pela rescisão do contrato, caso o contratado não regularize sua situação fiscal.</w:t>
      </w:r>
    </w:p>
    <w:p w14:paraId="6F6CEAB0" w14:textId="77777777" w:rsidR="00FC25D2" w:rsidRPr="00D759AE" w:rsidRDefault="00FC25D2" w:rsidP="00D759AE">
      <w:pPr>
        <w:pStyle w:val="PargrafodaLista"/>
        <w:spacing w:before="120" w:after="40"/>
        <w:ind w:left="0"/>
        <w:rPr>
          <w:rFonts w:ascii="Arial" w:hAnsi="Arial" w:cs="Arial"/>
          <w:color w:val="000000"/>
          <w:sz w:val="20"/>
          <w:szCs w:val="20"/>
        </w:rPr>
      </w:pPr>
      <w:r w:rsidRPr="00D759AE">
        <w:rPr>
          <w:rFonts w:ascii="Arial" w:hAnsi="Arial" w:cs="Arial"/>
          <w:color w:val="000000"/>
          <w:sz w:val="20"/>
          <w:szCs w:val="20"/>
        </w:rPr>
        <w:t>8.5.11 Quando do pagamento, será efetuada a retenção tributária prevista na legislação aplicável.</w:t>
      </w:r>
    </w:p>
    <w:p w14:paraId="47CF7FE6" w14:textId="69B1753A" w:rsidR="00FC25D2" w:rsidRPr="00D759AE" w:rsidRDefault="00FC25D2" w:rsidP="00D759AE">
      <w:pPr>
        <w:pStyle w:val="PargrafodaLista"/>
        <w:spacing w:before="120" w:after="40"/>
        <w:ind w:left="0"/>
        <w:rPr>
          <w:rFonts w:ascii="Arial" w:hAnsi="Arial" w:cs="Arial"/>
          <w:b/>
          <w:bCs/>
          <w:color w:val="FF0000"/>
          <w:sz w:val="20"/>
          <w:szCs w:val="20"/>
        </w:rPr>
      </w:pPr>
      <w:r w:rsidRPr="00D759AE">
        <w:rPr>
          <w:rFonts w:ascii="Arial" w:hAnsi="Arial" w:cs="Arial"/>
          <w:color w:val="000000"/>
          <w:sz w:val="20"/>
          <w:szCs w:val="20"/>
        </w:rPr>
        <w:t xml:space="preserve">8.5.11.1 As notas fiscais emitidas deverão conter, além das informações já exigidas, o destaque da retenção de </w:t>
      </w:r>
      <w:r w:rsidRPr="00D759AE">
        <w:rPr>
          <w:rFonts w:ascii="Arial" w:hAnsi="Arial" w:cs="Arial"/>
          <w:b/>
          <w:bCs/>
          <w:color w:val="000000"/>
          <w:sz w:val="20"/>
          <w:szCs w:val="20"/>
        </w:rPr>
        <w:t xml:space="preserve">imposto de renda de acordo com as disposições </w:t>
      </w:r>
      <w:r w:rsidRPr="00D759AE">
        <w:rPr>
          <w:rFonts w:ascii="Arial" w:hAnsi="Arial" w:cs="Arial"/>
          <w:b/>
          <w:bCs/>
          <w:sz w:val="20"/>
          <w:szCs w:val="20"/>
        </w:rPr>
        <w:t>da IN RFB nº. 1.234, de 11 de janeiro de 2012 e as alíquotas do Decreto Municipal n. 0</w:t>
      </w:r>
      <w:r w:rsidR="005D38FC" w:rsidRPr="00D759AE">
        <w:rPr>
          <w:rFonts w:ascii="Arial" w:hAnsi="Arial" w:cs="Arial"/>
          <w:b/>
          <w:bCs/>
          <w:sz w:val="20"/>
          <w:szCs w:val="20"/>
        </w:rPr>
        <w:t>73</w:t>
      </w:r>
      <w:r w:rsidRPr="00D759AE">
        <w:rPr>
          <w:rFonts w:ascii="Arial" w:hAnsi="Arial" w:cs="Arial"/>
          <w:b/>
          <w:bCs/>
          <w:sz w:val="20"/>
          <w:szCs w:val="20"/>
        </w:rPr>
        <w:t>/2023.</w:t>
      </w:r>
    </w:p>
    <w:p w14:paraId="7E6A7ECE" w14:textId="77777777" w:rsidR="00FC25D2" w:rsidRPr="00D759AE" w:rsidRDefault="00FC25D2" w:rsidP="00D759AE">
      <w:pPr>
        <w:shd w:val="clear" w:color="auto" w:fill="FFFFFF"/>
        <w:spacing w:before="120" w:after="40"/>
        <w:jc w:val="both"/>
        <w:rPr>
          <w:rFonts w:ascii="Arial" w:hAnsi="Arial" w:cs="Arial"/>
          <w:color w:val="222222"/>
          <w:sz w:val="20"/>
        </w:rPr>
      </w:pPr>
      <w:r w:rsidRPr="00D759AE">
        <w:rPr>
          <w:rFonts w:ascii="Arial" w:hAnsi="Arial" w:cs="Arial"/>
          <w:color w:val="000000"/>
          <w:sz w:val="20"/>
        </w:rPr>
        <w:t xml:space="preserve">8.5.11.2 </w:t>
      </w:r>
      <w:r w:rsidRPr="00D759AE">
        <w:rPr>
          <w:rFonts w:ascii="Arial" w:hAnsi="Arial" w:cs="Arial"/>
          <w:color w:val="222222"/>
          <w:sz w:val="20"/>
        </w:rPr>
        <w:t>As retenções serão efetuadas sobre qualquer forma de pagamento, inclusive fornecimento de bens e prestação de serviços. </w:t>
      </w:r>
    </w:p>
    <w:p w14:paraId="5FEF000D" w14:textId="77777777" w:rsidR="00FC25D2" w:rsidRPr="00D759AE" w:rsidRDefault="00FC25D2" w:rsidP="00D759AE">
      <w:pPr>
        <w:shd w:val="clear" w:color="auto" w:fill="FFFFFF"/>
        <w:spacing w:before="120" w:after="40"/>
        <w:jc w:val="both"/>
        <w:rPr>
          <w:rFonts w:ascii="Arial" w:hAnsi="Arial" w:cs="Arial"/>
          <w:color w:val="000000"/>
          <w:sz w:val="20"/>
          <w:shd w:val="clear" w:color="auto" w:fill="FFFFFF"/>
        </w:rPr>
      </w:pPr>
      <w:r w:rsidRPr="00D759AE">
        <w:rPr>
          <w:rFonts w:ascii="Arial" w:hAnsi="Arial" w:cs="Arial"/>
          <w:color w:val="222222"/>
          <w:sz w:val="20"/>
        </w:rPr>
        <w:t xml:space="preserve">8.5.11.3 </w:t>
      </w:r>
      <w:r w:rsidRPr="00D759AE">
        <w:rPr>
          <w:rFonts w:ascii="Arial" w:hAnsi="Arial" w:cs="Arial"/>
          <w:color w:val="000000"/>
          <w:sz w:val="20"/>
          <w:shd w:val="clear" w:color="auto" w:fill="FFFFFF"/>
        </w:rPr>
        <w:t>O valor do imposto sobre a renda retido será considerado</w:t>
      </w:r>
      <w:r w:rsidRPr="00D759AE">
        <w:rPr>
          <w:rFonts w:ascii="Arial" w:hAnsi="Arial" w:cs="Arial"/>
          <w:color w:val="000000"/>
          <w:spacing w:val="1"/>
          <w:sz w:val="20"/>
          <w:shd w:val="clear" w:color="auto" w:fill="FFFFFF"/>
        </w:rPr>
        <w:t> </w:t>
      </w:r>
      <w:r w:rsidRPr="00D759AE">
        <w:rPr>
          <w:rFonts w:ascii="Arial" w:hAnsi="Arial" w:cs="Arial"/>
          <w:color w:val="000000"/>
          <w:sz w:val="20"/>
          <w:shd w:val="clear" w:color="auto" w:fill="FFFFFF"/>
        </w:rPr>
        <w:t>como mera antecipação do que for devido pelo contratado à União.</w:t>
      </w:r>
    </w:p>
    <w:p w14:paraId="68CD5255" w14:textId="77777777" w:rsidR="00FC25D2" w:rsidRPr="00D759AE" w:rsidRDefault="00FC25D2" w:rsidP="00D759AE">
      <w:pPr>
        <w:tabs>
          <w:tab w:val="left" w:pos="1440"/>
        </w:tabs>
        <w:snapToGrid w:val="0"/>
        <w:spacing w:before="120" w:after="40"/>
        <w:jc w:val="both"/>
        <w:rPr>
          <w:rFonts w:ascii="Arial" w:hAnsi="Arial" w:cs="Arial"/>
          <w:color w:val="000000"/>
          <w:sz w:val="20"/>
        </w:rPr>
      </w:pPr>
      <w:r w:rsidRPr="00D759AE">
        <w:rPr>
          <w:rFonts w:ascii="Arial" w:hAnsi="Arial" w:cs="Arial"/>
          <w:color w:val="000000"/>
          <w:sz w:val="20"/>
        </w:rPr>
        <w:t>8.5.11.4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7DC86C9"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lastRenderedPageBreak/>
        <w:t xml:space="preserve">CLÁUSULA 9ª – </w:t>
      </w:r>
      <w:r w:rsidRPr="00D759AE">
        <w:rPr>
          <w:rFonts w:ascii="Arial" w:hAnsi="Arial" w:cs="Arial"/>
          <w:b/>
          <w:color w:val="000000"/>
          <w:sz w:val="20"/>
        </w:rPr>
        <w:t>DA DOTAÇÃO ORÇAMENTÁRIA</w:t>
      </w:r>
    </w:p>
    <w:p w14:paraId="6A4675CC" w14:textId="6EE61CF2" w:rsidR="00FC25D2" w:rsidRPr="00D759AE" w:rsidRDefault="00FC25D2" w:rsidP="00D759AE">
      <w:pPr>
        <w:spacing w:before="120" w:after="40"/>
        <w:jc w:val="both"/>
        <w:rPr>
          <w:rFonts w:ascii="Arial" w:hAnsi="Arial" w:cs="Arial"/>
          <w:color w:val="FF0000"/>
          <w:sz w:val="20"/>
          <w:shd w:val="clear" w:color="auto" w:fill="FFFFFF"/>
          <w:lang w:eastAsia="ar-SA"/>
        </w:rPr>
      </w:pPr>
      <w:r w:rsidRPr="00D759AE">
        <w:rPr>
          <w:rFonts w:ascii="Arial" w:hAnsi="Arial" w:cs="Arial"/>
          <w:color w:val="000000"/>
          <w:sz w:val="20"/>
        </w:rPr>
        <w:t xml:space="preserve">9.1 </w:t>
      </w:r>
      <w:r w:rsidRPr="00D759AE">
        <w:rPr>
          <w:rFonts w:ascii="Arial" w:hAnsi="Arial" w:cs="Arial"/>
          <w:color w:val="000000"/>
          <w:sz w:val="20"/>
          <w:shd w:val="clear" w:color="auto" w:fill="FFFFFF"/>
          <w:lang w:eastAsia="ar-SA"/>
        </w:rPr>
        <w:t xml:space="preserve">As despesas para atender a esta licitação estão programadas em dotação orçamentária própria, prevista no orçamento do município de Desterro do </w:t>
      </w:r>
      <w:r w:rsidRPr="00D759AE">
        <w:rPr>
          <w:rFonts w:ascii="Arial" w:hAnsi="Arial" w:cs="Arial"/>
          <w:sz w:val="20"/>
          <w:shd w:val="clear" w:color="auto" w:fill="FFFFFF"/>
          <w:lang w:eastAsia="ar-SA"/>
        </w:rPr>
        <w:t xml:space="preserve">Melo para o exercício de 2024, na classificação </w:t>
      </w:r>
      <w:r w:rsidR="00C727C6" w:rsidRPr="00D759AE">
        <w:rPr>
          <w:rFonts w:ascii="Arial" w:hAnsi="Arial" w:cs="Arial"/>
          <w:sz w:val="20"/>
          <w:shd w:val="clear" w:color="auto" w:fill="FFFFFF"/>
          <w:lang w:eastAsia="ar-SA"/>
        </w:rPr>
        <w:t>129 – 02.04.01.13.392.0008.2035.3.3.90.39.00.</w:t>
      </w:r>
    </w:p>
    <w:p w14:paraId="2C220633"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 xml:space="preserve">CLÁUSULA 10ª – </w:t>
      </w:r>
      <w:r w:rsidRPr="00D759AE">
        <w:rPr>
          <w:rFonts w:ascii="Arial" w:hAnsi="Arial" w:cs="Arial"/>
          <w:b/>
          <w:sz w:val="20"/>
        </w:rPr>
        <w:t>REAJUSTAMENTO FORMA GERAL</w:t>
      </w:r>
    </w:p>
    <w:p w14:paraId="3B6563D2" w14:textId="77777777" w:rsidR="00FC25D2" w:rsidRPr="00D759AE" w:rsidRDefault="00FC25D2" w:rsidP="00D759AE">
      <w:pPr>
        <w:spacing w:before="120" w:after="40"/>
        <w:jc w:val="both"/>
        <w:rPr>
          <w:rFonts w:ascii="Arial" w:hAnsi="Arial" w:cs="Arial"/>
          <w:sz w:val="20"/>
        </w:rPr>
      </w:pPr>
      <w:r w:rsidRPr="00D759AE">
        <w:rPr>
          <w:rFonts w:ascii="Arial" w:hAnsi="Arial" w:cs="Arial"/>
          <w:b/>
          <w:bCs/>
          <w:sz w:val="20"/>
        </w:rPr>
        <w:t>Reequilíbrio econômico-financeiro</w:t>
      </w:r>
      <w:r w:rsidRPr="00D759AE">
        <w:rPr>
          <w:rFonts w:ascii="Arial" w:hAnsi="Arial" w:cs="Arial"/>
          <w:sz w:val="20"/>
        </w:rPr>
        <w:t xml:space="preserve">: </w:t>
      </w:r>
    </w:p>
    <w:p w14:paraId="3BB348A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10.1 Reequilíbrio econômico-financeiro: </w:t>
      </w:r>
    </w:p>
    <w:p w14:paraId="67F8096F"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10.1.1 O Contrato decorrente deste Termo de Referência poderá ser alterado por acordo das partes, com as devidas justificativas, para restabelecer a relação que as partes pactuaram inicialmente entre os encargos do contratado e a retribuição da administração para a justa remuneração dos serviços,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área econômica extraordinária e extracontratual, nos termos da Lei Nacional nº 14.133/2021.</w:t>
      </w:r>
    </w:p>
    <w:p w14:paraId="318ED971" w14:textId="77777777" w:rsidR="00FC25D2" w:rsidRPr="00D759AE" w:rsidRDefault="00FC25D2" w:rsidP="00D759AE">
      <w:pPr>
        <w:pStyle w:val="Default"/>
        <w:spacing w:before="120" w:after="40"/>
        <w:jc w:val="both"/>
        <w:rPr>
          <w:rFonts w:ascii="Arial" w:hAnsi="Arial" w:cs="Arial"/>
          <w:sz w:val="20"/>
          <w:szCs w:val="20"/>
        </w:rPr>
      </w:pPr>
      <w:r w:rsidRPr="00D759AE">
        <w:rPr>
          <w:rFonts w:ascii="Arial" w:hAnsi="Arial" w:cs="Arial"/>
          <w:sz w:val="20"/>
          <w:szCs w:val="20"/>
        </w:rPr>
        <w:t xml:space="preserve">10.1.2. O reequilíbrio econômico-financeiro do Contrato, para mais ou para menos, se justifica nas seguintes ocorrências: </w:t>
      </w:r>
    </w:p>
    <w:p w14:paraId="50389007" w14:textId="77777777" w:rsidR="00FC25D2" w:rsidRPr="00D759AE" w:rsidRDefault="00FC25D2" w:rsidP="00D759AE">
      <w:pPr>
        <w:pStyle w:val="Default"/>
        <w:spacing w:before="120" w:after="40"/>
        <w:jc w:val="both"/>
        <w:rPr>
          <w:rFonts w:ascii="Arial" w:hAnsi="Arial" w:cs="Arial"/>
          <w:sz w:val="20"/>
          <w:szCs w:val="20"/>
        </w:rPr>
      </w:pPr>
      <w:r w:rsidRPr="00D759AE">
        <w:rPr>
          <w:rFonts w:ascii="Arial" w:hAnsi="Arial" w:cs="Arial"/>
          <w:sz w:val="20"/>
          <w:szCs w:val="20"/>
        </w:rPr>
        <w:t xml:space="preserve">10.1.2.1 Para mais, na hipótese de sobrevir fatos supervenientes imprevisíveis, ou previsíveis, porém, de consequências incalculáveis, retardadores ou impeditivos da execução do que foi contratado, ou ainda, em caso de força maior, caso fortuito ou fato do príncipe, configurando álea econômica (probabilidade de perda concomitante à probabilidade de lucro) extraordinária e extracontratual. </w:t>
      </w:r>
    </w:p>
    <w:p w14:paraId="24FA3D6D" w14:textId="77777777" w:rsidR="00FC25D2" w:rsidRPr="00D759AE" w:rsidRDefault="00FC25D2" w:rsidP="00D759AE">
      <w:pPr>
        <w:pStyle w:val="Default"/>
        <w:spacing w:before="120" w:after="40"/>
        <w:jc w:val="both"/>
        <w:rPr>
          <w:rFonts w:ascii="Arial" w:hAnsi="Arial" w:cs="Arial"/>
          <w:sz w:val="20"/>
          <w:szCs w:val="20"/>
        </w:rPr>
      </w:pPr>
      <w:r w:rsidRPr="00D759AE">
        <w:rPr>
          <w:rFonts w:ascii="Arial" w:hAnsi="Arial" w:cs="Arial"/>
          <w:sz w:val="20"/>
          <w:szCs w:val="20"/>
        </w:rPr>
        <w:t xml:space="preserve">10.1.2.2 Para menos, na hipótese do valor contratado ficar muito superior ao valor do mercado, ou, ainda, quando ocorrer o fato do príncipe. </w:t>
      </w:r>
    </w:p>
    <w:p w14:paraId="2F13531E" w14:textId="77777777" w:rsidR="00FC25D2" w:rsidRPr="00D759AE" w:rsidRDefault="00FC25D2" w:rsidP="00D759AE">
      <w:pPr>
        <w:pStyle w:val="Default"/>
        <w:spacing w:before="120" w:after="40"/>
        <w:jc w:val="both"/>
        <w:rPr>
          <w:rFonts w:ascii="Arial" w:hAnsi="Arial" w:cs="Arial"/>
          <w:sz w:val="20"/>
          <w:szCs w:val="20"/>
        </w:rPr>
      </w:pPr>
      <w:r w:rsidRPr="00D759AE">
        <w:rPr>
          <w:rFonts w:ascii="Arial" w:hAnsi="Arial" w:cs="Arial"/>
          <w:sz w:val="20"/>
          <w:szCs w:val="20"/>
        </w:rPr>
        <w:t xml:space="preserve">10.1.3 </w:t>
      </w:r>
      <w:r w:rsidRPr="00D759AE">
        <w:rPr>
          <w:rFonts w:ascii="Arial" w:hAnsi="Arial" w:cs="Arial"/>
          <w:color w:val="212121"/>
          <w:sz w:val="20"/>
          <w:szCs w:val="20"/>
        </w:rPr>
        <w:t xml:space="preserve">Para solicitar o reequilíbrio </w:t>
      </w:r>
      <w:r w:rsidRPr="00D759AE">
        <w:rPr>
          <w:rFonts w:ascii="Arial" w:hAnsi="Arial" w:cs="Arial"/>
          <w:sz w:val="20"/>
          <w:szCs w:val="20"/>
        </w:rPr>
        <w:t xml:space="preserve">não poderá haver empenhos com pendência de entrega referentes aos itens objetos do pedido. </w:t>
      </w:r>
    </w:p>
    <w:p w14:paraId="13687B8B" w14:textId="77777777" w:rsidR="00FC25D2" w:rsidRPr="00D759AE" w:rsidRDefault="00FC25D2" w:rsidP="00D759AE">
      <w:pPr>
        <w:pStyle w:val="Default"/>
        <w:spacing w:before="120" w:after="40"/>
        <w:jc w:val="both"/>
        <w:rPr>
          <w:rFonts w:ascii="Arial" w:hAnsi="Arial" w:cs="Arial"/>
          <w:sz w:val="20"/>
          <w:szCs w:val="20"/>
        </w:rPr>
      </w:pPr>
      <w:r w:rsidRPr="00D759AE">
        <w:rPr>
          <w:rFonts w:ascii="Arial" w:hAnsi="Arial" w:cs="Arial"/>
          <w:sz w:val="20"/>
          <w:szCs w:val="20"/>
        </w:rPr>
        <w:t xml:space="preserve">10.1.4 Os pedidos de reequilíbrio não suspendem a entrega de itens já empenhados e solicitados. Os pedidos de reequilíbrio analisados, serão considerados para os pedidos posteriores a decisão final da Autoridade Competente. </w:t>
      </w:r>
    </w:p>
    <w:p w14:paraId="2A584E93" w14:textId="77777777" w:rsidR="00FC25D2" w:rsidRPr="00D759AE" w:rsidRDefault="00FC25D2" w:rsidP="00D759AE">
      <w:pPr>
        <w:pStyle w:val="Default"/>
        <w:spacing w:before="120" w:after="40"/>
        <w:jc w:val="both"/>
        <w:rPr>
          <w:rFonts w:ascii="Arial" w:hAnsi="Arial" w:cs="Arial"/>
          <w:sz w:val="20"/>
          <w:szCs w:val="20"/>
        </w:rPr>
      </w:pPr>
      <w:r w:rsidRPr="00D759AE">
        <w:rPr>
          <w:rFonts w:ascii="Arial" w:hAnsi="Arial" w:cs="Arial"/>
          <w:sz w:val="20"/>
          <w:szCs w:val="20"/>
        </w:rPr>
        <w:t xml:space="preserve">10.1.5 Para a caracterização do pedido de reequilíbrio, a CONTRATADA deverá apresentar na Prefeitura Municipal, de </w:t>
      </w:r>
      <w:r w:rsidRPr="00D759AE">
        <w:rPr>
          <w:rFonts w:ascii="Arial" w:hAnsi="Arial" w:cs="Arial"/>
          <w:color w:val="auto"/>
          <w:sz w:val="20"/>
          <w:szCs w:val="20"/>
        </w:rPr>
        <w:t xml:space="preserve">preferência via e-mail: compras@desterromelo.mg.gov.br, toda documentação abaixo: </w:t>
      </w:r>
    </w:p>
    <w:p w14:paraId="18CB3765" w14:textId="77777777" w:rsidR="00FC25D2" w:rsidRPr="00D759AE" w:rsidRDefault="00FC25D2" w:rsidP="00D759AE">
      <w:pPr>
        <w:pStyle w:val="Default"/>
        <w:spacing w:before="120" w:after="40"/>
        <w:jc w:val="both"/>
        <w:rPr>
          <w:rFonts w:ascii="Arial" w:hAnsi="Arial" w:cs="Arial"/>
          <w:color w:val="auto"/>
          <w:sz w:val="20"/>
          <w:szCs w:val="20"/>
        </w:rPr>
      </w:pPr>
      <w:r w:rsidRPr="00D759AE">
        <w:rPr>
          <w:rFonts w:ascii="Arial" w:hAnsi="Arial" w:cs="Arial"/>
          <w:sz w:val="20"/>
          <w:szCs w:val="20"/>
        </w:rPr>
        <w:t xml:space="preserve">10.1.5.1 Planilha de </w:t>
      </w:r>
      <w:r w:rsidRPr="00D759AE">
        <w:rPr>
          <w:rFonts w:ascii="Arial" w:hAnsi="Arial" w:cs="Arial"/>
          <w:color w:val="auto"/>
          <w:sz w:val="20"/>
          <w:szCs w:val="20"/>
        </w:rPr>
        <w:t>Custos informando sua margem de lucro da prestação de serviços.</w:t>
      </w:r>
    </w:p>
    <w:p w14:paraId="4718D6F0"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10.1.5.2 Cópias das notas fiscais referentes ao mês de contratação, informando sua margem de lucro da prestação de serviço, bem como cópia das notas fiscais referentes ao período de realização do pedido.</w:t>
      </w:r>
    </w:p>
    <w:p w14:paraId="1EFA8656"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10.1.5.3 Cópias das certidões vigentes: </w:t>
      </w:r>
    </w:p>
    <w:p w14:paraId="0C006038"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a) Certificado de regularidade do FGTS; </w:t>
      </w:r>
    </w:p>
    <w:p w14:paraId="0578090F"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b) Certidão de débitos Trabalhista; </w:t>
      </w:r>
    </w:p>
    <w:p w14:paraId="69002737" w14:textId="77777777" w:rsidR="00FC25D2" w:rsidRPr="00D759AE" w:rsidRDefault="00FC25D2" w:rsidP="00D759AE">
      <w:pPr>
        <w:spacing w:before="120" w:after="40"/>
        <w:jc w:val="both"/>
        <w:rPr>
          <w:rFonts w:ascii="Arial" w:hAnsi="Arial" w:cs="Arial"/>
          <w:sz w:val="20"/>
        </w:rPr>
      </w:pPr>
      <w:r w:rsidRPr="00D759AE">
        <w:rPr>
          <w:rFonts w:ascii="Arial" w:hAnsi="Arial" w:cs="Arial"/>
          <w:i/>
          <w:iCs/>
          <w:sz w:val="20"/>
        </w:rPr>
        <w:t xml:space="preserve">c) </w:t>
      </w:r>
      <w:r w:rsidRPr="00D759AE">
        <w:rPr>
          <w:rFonts w:ascii="Arial" w:hAnsi="Arial" w:cs="Arial"/>
          <w:sz w:val="20"/>
        </w:rPr>
        <w:t xml:space="preserve">Certidão de débitos relativos aos tributos Federais e à Dívida Ativa da União; </w:t>
      </w:r>
    </w:p>
    <w:p w14:paraId="45ED4D9C"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d) Certidão relativos a débitos tributários e dívida ativa Estadual; e</w:t>
      </w:r>
    </w:p>
    <w:p w14:paraId="3BC73157" w14:textId="77777777" w:rsidR="00FC25D2" w:rsidRPr="00D759AE" w:rsidRDefault="00FC25D2" w:rsidP="00D759AE">
      <w:pPr>
        <w:spacing w:before="120" w:after="40"/>
        <w:jc w:val="both"/>
        <w:rPr>
          <w:rFonts w:ascii="Arial" w:hAnsi="Arial" w:cs="Arial"/>
          <w:sz w:val="20"/>
        </w:rPr>
      </w:pPr>
      <w:r w:rsidRPr="00D759AE">
        <w:rPr>
          <w:rFonts w:ascii="Arial" w:hAnsi="Arial" w:cs="Arial"/>
          <w:i/>
          <w:iCs/>
          <w:sz w:val="20"/>
        </w:rPr>
        <w:t xml:space="preserve">e) </w:t>
      </w:r>
      <w:r w:rsidRPr="00D759AE">
        <w:rPr>
          <w:rFonts w:ascii="Arial" w:hAnsi="Arial" w:cs="Arial"/>
          <w:sz w:val="20"/>
        </w:rPr>
        <w:t xml:space="preserve">Certidão de débitos relativos a débitos tributários e dívida ativa municipal. </w:t>
      </w:r>
    </w:p>
    <w:p w14:paraId="63BC9E03"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10.1.5.4 Na ausência de um dos documentos elencados acima, o pedido de reequilíbrio econômico-financeiro NÃO SERÁ RECEBIDO. </w:t>
      </w:r>
    </w:p>
    <w:p w14:paraId="5606B6E6"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lastRenderedPageBreak/>
        <w:t xml:space="preserve">10.1.5.5 A iniciativa e o encargo da demonstração do desequilíbrio econômico-financeiro serão do CONTRATADO, cabendo a Prefeitura a análise e deliberação a respeito do pedido. </w:t>
      </w:r>
    </w:p>
    <w:p w14:paraId="5AA37F47"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10.1.5.6 Se o CONTRATADO não comprovar o desequilíbrio econômico-financeiro e a existência de fato superveniente, o pedido será INDEFERIDO pela Prefeitura e o contratado continuará obrigado a cumprir os compromissos pelo valor arrematado, sob pena de rescisão do contrato e de aplicação das penalidades administrativas previstas em lei e neste Termo de Referência. </w:t>
      </w:r>
    </w:p>
    <w:p w14:paraId="4D56ABF2"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10.1.5.7 Para deferimento do reequilíbrio, se ocorrida alguma das situações descritas nos itens acima a CONTRATADA deverá apresentar, a cada mês, Planilha de Custos atualizada, novamente acompanhada de todas as notas fiscais e demais documentos que a justifiquem. </w:t>
      </w:r>
    </w:p>
    <w:p w14:paraId="110F4500"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10.1.5.8 O Município se reserva no direito de realizar cotação paralela, para averiguar os valores informados nas Planilhas supracitadas. E apresentando-se como uma situação contornável, através da troca de fornecedores por parte da contratada, será considerado injustificado o pedido, mantendo-se os valores originais. </w:t>
      </w:r>
    </w:p>
    <w:p w14:paraId="11D6BB90"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10.1.5.9 A Administração deverá, quando autorizado o reequilíbrio dos preços, lavrar Termo Aditivo com os preços revisados e emitir Nota de Empenho complementar para as novas despesas, sendo que a atualização não retroagirá a ordens de fornecimento já emitidas. </w:t>
      </w:r>
    </w:p>
    <w:p w14:paraId="75E63D61"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10.1.5.10 O novo preço só terá validade após parecer jurídico e não terá efeito retroativo. </w:t>
      </w:r>
    </w:p>
    <w:p w14:paraId="1CCDA9AD"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10.1.5.11 Da mesma forma, para a realização de reequilíbrio econômico do Contrato para menos, a Administração deverá comprovar a queda dos preços através da juntada de planilhas de composição de custos e/ou cotações de preços de mercado. </w:t>
      </w:r>
    </w:p>
    <w:p w14:paraId="18F31A02"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10.2 </w:t>
      </w:r>
      <w:r w:rsidRPr="00D759AE">
        <w:rPr>
          <w:rFonts w:ascii="Arial" w:hAnsi="Arial" w:cs="Arial"/>
          <w:b/>
          <w:bCs/>
          <w:sz w:val="20"/>
        </w:rPr>
        <w:t>Reajuste de Preço</w:t>
      </w:r>
      <w:r w:rsidRPr="00D759AE">
        <w:rPr>
          <w:rFonts w:ascii="Arial" w:hAnsi="Arial" w:cs="Arial"/>
          <w:sz w:val="20"/>
        </w:rPr>
        <w:t xml:space="preserve">: </w:t>
      </w:r>
    </w:p>
    <w:p w14:paraId="41396F21" w14:textId="6EA8E20C"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10.2.1 Os preços inicialmente contratados são fixos e irreajustáveis no prazo de um ano contado da data do orçamento estimado, em </w:t>
      </w:r>
      <w:r w:rsidR="00DE0A21" w:rsidRPr="00D759AE">
        <w:rPr>
          <w:rFonts w:ascii="Arial" w:hAnsi="Arial" w:cs="Arial"/>
          <w:b/>
          <w:bCs/>
          <w:sz w:val="20"/>
        </w:rPr>
        <w:t>27</w:t>
      </w:r>
      <w:r w:rsidRPr="00D759AE">
        <w:rPr>
          <w:rFonts w:ascii="Arial" w:hAnsi="Arial" w:cs="Arial"/>
          <w:b/>
          <w:bCs/>
          <w:sz w:val="20"/>
        </w:rPr>
        <w:t>/</w:t>
      </w:r>
      <w:r w:rsidR="00DE0A21" w:rsidRPr="00D759AE">
        <w:rPr>
          <w:rFonts w:ascii="Arial" w:hAnsi="Arial" w:cs="Arial"/>
          <w:b/>
          <w:bCs/>
          <w:sz w:val="20"/>
        </w:rPr>
        <w:t>06</w:t>
      </w:r>
      <w:r w:rsidRPr="00D759AE">
        <w:rPr>
          <w:rFonts w:ascii="Arial" w:hAnsi="Arial" w:cs="Arial"/>
          <w:b/>
          <w:bCs/>
          <w:sz w:val="20"/>
        </w:rPr>
        <w:t>/2024</w:t>
      </w:r>
      <w:r w:rsidRPr="00D759AE">
        <w:rPr>
          <w:rFonts w:ascii="Arial" w:hAnsi="Arial" w:cs="Arial"/>
          <w:sz w:val="20"/>
        </w:rPr>
        <w:t>.</w:t>
      </w:r>
    </w:p>
    <w:p w14:paraId="53692BDD"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10.2.2 Após o interregno de um ano, e independentemente de pedido do Contratado, os preços iniciais serão reajustados, mediante a aplicação, pelo Contratante, do índice INPC</w:t>
      </w:r>
      <w:r w:rsidRPr="00D759AE">
        <w:rPr>
          <w:rFonts w:ascii="Arial" w:hAnsi="Arial" w:cs="Arial"/>
          <w:i/>
          <w:iCs/>
          <w:sz w:val="20"/>
        </w:rPr>
        <w:t>,</w:t>
      </w:r>
      <w:r w:rsidRPr="00D759AE">
        <w:rPr>
          <w:rFonts w:ascii="Arial" w:hAnsi="Arial" w:cs="Arial"/>
          <w:sz w:val="20"/>
        </w:rPr>
        <w:t xml:space="preserve"> exclusivamente para as obrigações iniciadas e concluídas após a ocorrência da anualidade</w:t>
      </w:r>
    </w:p>
    <w:p w14:paraId="04C4A630"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10.2.3 Nos reajustes subsequentes ao primeiro, o interregno mínimo de um ano será contado a partir dos efeitos financeiros do último reajuste.</w:t>
      </w:r>
    </w:p>
    <w:p w14:paraId="07283E4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10.2.4 No caso de atraso ou não divulgação do índice de reajustamento, o Contratante pagará ao Contratado a importância calculada pela última variação conhecida, liquidando a diferença correspondente tão logo seja divulgado o índice definitivo. </w:t>
      </w:r>
    </w:p>
    <w:p w14:paraId="2DEAF906"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10.2.5 Nas aferições finais, o índice utilizado para reajuste será, obrigatoriamente, o definitivo.</w:t>
      </w:r>
    </w:p>
    <w:p w14:paraId="2A6027FC"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10.2.6 Caso o índice estabelecido para reajustamento venha a ser extinto ou de qualquer forma não possa mais ser utilizado, será adotado, em substituição, o que vier a ser determinado pela legislação então em vigor.</w:t>
      </w:r>
    </w:p>
    <w:p w14:paraId="45EAA8F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10.2.7 Na ausência de previsão legal quanto ao índice substituto, as partes elegerão novo índice oficial, para reajustamento do preço do valor remanescente, por meio de termo aditivo. </w:t>
      </w:r>
    </w:p>
    <w:p w14:paraId="5661E5D3"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10.2.8 O reajuste será realizado por apostilamento.</w:t>
      </w:r>
    </w:p>
    <w:p w14:paraId="08023894"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 xml:space="preserve">CLÁUSULA 11ª – </w:t>
      </w:r>
      <w:r w:rsidRPr="00D759AE">
        <w:rPr>
          <w:rFonts w:ascii="Arial" w:hAnsi="Arial" w:cs="Arial"/>
          <w:b/>
          <w:color w:val="000000"/>
          <w:sz w:val="20"/>
        </w:rPr>
        <w:t>DAS PENALIDADES</w:t>
      </w:r>
    </w:p>
    <w:p w14:paraId="58413CE9" w14:textId="1A2074CF" w:rsidR="00FC25D2" w:rsidRPr="00D759AE" w:rsidRDefault="00FC25D2" w:rsidP="00D759AE">
      <w:pPr>
        <w:spacing w:before="120" w:after="40"/>
        <w:jc w:val="both"/>
        <w:rPr>
          <w:rFonts w:ascii="Arial" w:hAnsi="Arial" w:cs="Arial"/>
          <w:color w:val="000000"/>
          <w:sz w:val="20"/>
        </w:rPr>
      </w:pPr>
      <w:r w:rsidRPr="00D759AE">
        <w:rPr>
          <w:rFonts w:ascii="Arial" w:hAnsi="Arial" w:cs="Arial"/>
          <w:color w:val="000000"/>
          <w:sz w:val="20"/>
        </w:rPr>
        <w:t>11.1 As Penalidades no caso de descumprimento da presente Contrato, segui</w:t>
      </w:r>
      <w:r w:rsidRPr="00D759AE">
        <w:rPr>
          <w:rFonts w:ascii="Arial" w:hAnsi="Arial" w:cs="Arial"/>
          <w:sz w:val="20"/>
        </w:rPr>
        <w:t xml:space="preserve">rão as regras dispostas no </w:t>
      </w:r>
      <w:r w:rsidRPr="00D759AE">
        <w:rPr>
          <w:rFonts w:ascii="Arial" w:hAnsi="Arial" w:cs="Arial"/>
          <w:b/>
          <w:sz w:val="20"/>
        </w:rPr>
        <w:t>E</w:t>
      </w:r>
      <w:r w:rsidRPr="00D759AE">
        <w:rPr>
          <w:rFonts w:ascii="Arial" w:hAnsi="Arial" w:cs="Arial"/>
          <w:b/>
          <w:bCs/>
          <w:sz w:val="20"/>
        </w:rPr>
        <w:t>dital</w:t>
      </w:r>
      <w:r w:rsidR="00940228" w:rsidRPr="00D759AE">
        <w:rPr>
          <w:rFonts w:ascii="Arial" w:hAnsi="Arial" w:cs="Arial"/>
          <w:b/>
          <w:bCs/>
          <w:sz w:val="20"/>
        </w:rPr>
        <w:t xml:space="preserve"> do Processo Licitatório </w:t>
      </w:r>
      <w:r w:rsidRPr="00D759AE">
        <w:rPr>
          <w:rFonts w:ascii="Arial" w:hAnsi="Arial" w:cs="Arial"/>
          <w:b/>
          <w:bCs/>
          <w:sz w:val="20"/>
        </w:rPr>
        <w:t>nº 0</w:t>
      </w:r>
      <w:r w:rsidR="00940228" w:rsidRPr="00D759AE">
        <w:rPr>
          <w:rFonts w:ascii="Arial" w:hAnsi="Arial" w:cs="Arial"/>
          <w:b/>
          <w:bCs/>
          <w:sz w:val="20"/>
        </w:rPr>
        <w:t>14</w:t>
      </w:r>
      <w:r w:rsidRPr="00D759AE">
        <w:rPr>
          <w:rFonts w:ascii="Arial" w:hAnsi="Arial" w:cs="Arial"/>
          <w:b/>
          <w:bCs/>
          <w:sz w:val="20"/>
        </w:rPr>
        <w:t>/2024 do Pregão Eletrônico nº 0</w:t>
      </w:r>
      <w:r w:rsidR="00940228" w:rsidRPr="00D759AE">
        <w:rPr>
          <w:rFonts w:ascii="Arial" w:hAnsi="Arial" w:cs="Arial"/>
          <w:b/>
          <w:bCs/>
          <w:sz w:val="20"/>
        </w:rPr>
        <w:t>01</w:t>
      </w:r>
      <w:r w:rsidRPr="00D759AE">
        <w:rPr>
          <w:rFonts w:ascii="Arial" w:hAnsi="Arial" w:cs="Arial"/>
          <w:b/>
          <w:bCs/>
          <w:sz w:val="20"/>
        </w:rPr>
        <w:t xml:space="preserve">/2024. </w:t>
      </w:r>
    </w:p>
    <w:p w14:paraId="59CAAADB"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 xml:space="preserve">CLÁUSULA 12ª – </w:t>
      </w:r>
      <w:r w:rsidRPr="00D759AE">
        <w:rPr>
          <w:rFonts w:ascii="Arial" w:hAnsi="Arial" w:cs="Arial"/>
          <w:b/>
          <w:sz w:val="20"/>
        </w:rPr>
        <w:t>RESCISÃO</w:t>
      </w:r>
    </w:p>
    <w:p w14:paraId="4F098932"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lastRenderedPageBreak/>
        <w:t xml:space="preserve">O contrato poderá ser rescindido na ocorrência dos motivos previstos na Lei Nacional nº 14.133/2021 e pelo CONTRATANTE, na defesa do interesse público, sem que deste ato resulte indenização de qualquer natureza. </w:t>
      </w:r>
    </w:p>
    <w:p w14:paraId="3BE123BF"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 xml:space="preserve">CLÁUSULA 13ª – </w:t>
      </w:r>
      <w:r w:rsidRPr="00D759AE">
        <w:rPr>
          <w:rFonts w:ascii="Arial" w:hAnsi="Arial" w:cs="Arial"/>
          <w:b/>
          <w:sz w:val="20"/>
        </w:rPr>
        <w:t>VEDAÇÕES</w:t>
      </w:r>
    </w:p>
    <w:p w14:paraId="47253565"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13.1. É vedado à CONTRATADA:</w:t>
      </w:r>
    </w:p>
    <w:p w14:paraId="797E49D1"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13.1.1. caucionar ou utilizar este Termo de Contrato para qualquer operação financeira;</w:t>
      </w:r>
    </w:p>
    <w:p w14:paraId="7CE2C6D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13.1.2. interromper a execução contratual sob alegação de inadimplemento por parte da CONTRATANTE, salvo nos casos previstos em lei.</w:t>
      </w:r>
    </w:p>
    <w:p w14:paraId="22F41AE0"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CLÁUSULA 14ª –</w:t>
      </w:r>
      <w:r w:rsidRPr="00D759AE">
        <w:rPr>
          <w:rFonts w:ascii="Arial" w:hAnsi="Arial" w:cs="Arial"/>
          <w:b/>
          <w:sz w:val="20"/>
        </w:rPr>
        <w:t>DOS CASOS OMISSOS</w:t>
      </w:r>
    </w:p>
    <w:p w14:paraId="09B7D054"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14.1. Os casos omissos, assim como as dúvidas, serão resolvidos com base na Lei Nacional nº 14.133/2021, cujas normas ficam incorporadas ao presente instrumento, ainda que delas não se faça aqui menção expressa.</w:t>
      </w:r>
    </w:p>
    <w:p w14:paraId="6BBFEEE5"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 xml:space="preserve">CLÁUSULA 15ª – </w:t>
      </w:r>
      <w:r w:rsidRPr="00D759AE">
        <w:rPr>
          <w:rFonts w:ascii="Arial" w:hAnsi="Arial" w:cs="Arial"/>
          <w:b/>
          <w:sz w:val="20"/>
        </w:rPr>
        <w:t>PUBLICAÇÃO</w:t>
      </w:r>
    </w:p>
    <w:p w14:paraId="3D3CB2DD"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15.1. O CONTRATANTE promoverá a publicação do extrato deste instrumento no Diário Oficial do Município.</w:t>
      </w:r>
    </w:p>
    <w:p w14:paraId="5CA6A2DF" w14:textId="77777777" w:rsidR="00FC25D2" w:rsidRPr="00D759AE" w:rsidRDefault="00FC25D2"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 xml:space="preserve">CLÁUSULA 16ª – </w:t>
      </w:r>
      <w:r w:rsidRPr="00D759AE">
        <w:rPr>
          <w:rFonts w:ascii="Arial" w:hAnsi="Arial" w:cs="Arial"/>
          <w:b/>
          <w:sz w:val="20"/>
        </w:rPr>
        <w:t>DAS CONSIÇÕES GERAIS</w:t>
      </w:r>
    </w:p>
    <w:p w14:paraId="7FC33600" w14:textId="4BFE9092"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16.1 - As condições gerais do fornecimento, tais como os prazos para entrega e recebimento do objeto, as obrigações da </w:t>
      </w:r>
      <w:r w:rsidRPr="00D759AE">
        <w:rPr>
          <w:rFonts w:ascii="Arial" w:hAnsi="Arial" w:cs="Arial"/>
          <w:color w:val="000000"/>
          <w:sz w:val="20"/>
        </w:rPr>
        <w:t xml:space="preserve">Administração e do fornecedor </w:t>
      </w:r>
      <w:r w:rsidRPr="00D759AE">
        <w:rPr>
          <w:rFonts w:ascii="Arial" w:hAnsi="Arial" w:cs="Arial"/>
          <w:sz w:val="20"/>
        </w:rPr>
        <w:t xml:space="preserve">registrado, penalidades e demais condições do ajuste, encontram-se definidos no Termo de Referência, Anexo I do </w:t>
      </w:r>
      <w:r w:rsidRPr="00D759AE">
        <w:rPr>
          <w:rFonts w:ascii="Arial" w:hAnsi="Arial" w:cs="Arial"/>
          <w:b/>
          <w:bCs/>
          <w:sz w:val="20"/>
        </w:rPr>
        <w:t xml:space="preserve">Edital </w:t>
      </w:r>
      <w:r w:rsidR="007507C2" w:rsidRPr="00D759AE">
        <w:rPr>
          <w:rFonts w:ascii="Arial" w:hAnsi="Arial" w:cs="Arial"/>
          <w:b/>
          <w:bCs/>
          <w:sz w:val="20"/>
        </w:rPr>
        <w:t>do Processo Licitatório nº 014</w:t>
      </w:r>
      <w:r w:rsidRPr="00D759AE">
        <w:rPr>
          <w:rFonts w:ascii="Arial" w:hAnsi="Arial" w:cs="Arial"/>
          <w:b/>
          <w:bCs/>
          <w:sz w:val="20"/>
        </w:rPr>
        <w:t xml:space="preserve">/2024 do Pregão Eletrônico nº </w:t>
      </w:r>
      <w:r w:rsidR="007507C2" w:rsidRPr="00D759AE">
        <w:rPr>
          <w:rFonts w:ascii="Arial" w:hAnsi="Arial" w:cs="Arial"/>
          <w:b/>
          <w:bCs/>
          <w:sz w:val="20"/>
        </w:rPr>
        <w:t>001</w:t>
      </w:r>
      <w:r w:rsidRPr="00D759AE">
        <w:rPr>
          <w:rFonts w:ascii="Arial" w:hAnsi="Arial" w:cs="Arial"/>
          <w:b/>
          <w:bCs/>
          <w:sz w:val="20"/>
        </w:rPr>
        <w:t>/2024</w:t>
      </w:r>
      <w:r w:rsidRPr="00D759AE">
        <w:rPr>
          <w:rFonts w:ascii="Arial" w:hAnsi="Arial" w:cs="Arial"/>
          <w:sz w:val="20"/>
        </w:rPr>
        <w:t xml:space="preserve">. </w:t>
      </w:r>
    </w:p>
    <w:p w14:paraId="7EFB9AE7"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16.2 - Nas alterações unilaterais a que se refere o inciso I do caput do art. 124 da Lei 14.133, de 2021, o contratado será obrigado a aceitar, nas mesmas condições contratuais, acréscimos ou supressões de até 25% (vinte e cinco por cento) do valor inicial atualizado deste Contrato Administrativo. </w:t>
      </w:r>
    </w:p>
    <w:p w14:paraId="15728855" w14:textId="419D56B8"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16.3 – O modelo de gestão do contrato e a forma de recebimento do objeto encontram-se definidos no Termo de Referência, Anexo I do </w:t>
      </w:r>
      <w:r w:rsidR="007507C2" w:rsidRPr="00D759AE">
        <w:rPr>
          <w:rFonts w:ascii="Arial" w:hAnsi="Arial" w:cs="Arial"/>
          <w:b/>
          <w:bCs/>
          <w:sz w:val="20"/>
        </w:rPr>
        <w:t>Edital do Processo Licitatório nº 014/2024 do Pregão Eletrônico nº 001/2024.</w:t>
      </w:r>
      <w:r w:rsidRPr="00D759AE">
        <w:rPr>
          <w:rFonts w:ascii="Arial" w:hAnsi="Arial" w:cs="Arial"/>
          <w:b/>
          <w:bCs/>
          <w:sz w:val="20"/>
        </w:rPr>
        <w:t xml:space="preserve"> </w:t>
      </w:r>
    </w:p>
    <w:p w14:paraId="65E4D475"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16.4 – Fazem parte do presente contrato as prerrogativas constantes do artigo 104 da Lei Nacional nº 14.133/2021. </w:t>
      </w:r>
    </w:p>
    <w:p w14:paraId="16B77375"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16.5 - Na contagem dos prazos, é excluído o dia de início e incluído o do vencimento, e considerar-se-ão os dias consecutivos, salvo disposição em contrário. </w:t>
      </w:r>
    </w:p>
    <w:p w14:paraId="16D51903"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 xml:space="preserve">Os prazos somente se iniciam e vencem em dias de expediente no CONTRATANTE. </w:t>
      </w:r>
    </w:p>
    <w:p w14:paraId="735CE742" w14:textId="2A2D9064" w:rsidR="00F313F1" w:rsidRPr="00D759AE" w:rsidRDefault="00F313F1" w:rsidP="00D759AE">
      <w:pPr>
        <w:pBdr>
          <w:top w:val="single" w:sz="4" w:space="1" w:color="auto"/>
          <w:left w:val="single" w:sz="4" w:space="4" w:color="auto"/>
          <w:bottom w:val="single" w:sz="4" w:space="0" w:color="auto"/>
          <w:right w:val="single" w:sz="4" w:space="4" w:color="auto"/>
        </w:pBdr>
        <w:spacing w:before="120" w:after="40"/>
        <w:jc w:val="center"/>
        <w:rPr>
          <w:rFonts w:ascii="Arial" w:hAnsi="Arial" w:cs="Arial"/>
          <w:b/>
          <w:bCs/>
          <w:color w:val="000000"/>
          <w:sz w:val="20"/>
        </w:rPr>
      </w:pPr>
      <w:r w:rsidRPr="00D759AE">
        <w:rPr>
          <w:rFonts w:ascii="Arial" w:hAnsi="Arial" w:cs="Arial"/>
          <w:b/>
          <w:bCs/>
          <w:color w:val="000000"/>
          <w:sz w:val="20"/>
        </w:rPr>
        <w:t xml:space="preserve">CLÁUSULA 17ª – </w:t>
      </w:r>
      <w:r w:rsidRPr="00D759AE">
        <w:rPr>
          <w:rFonts w:ascii="Arial" w:hAnsi="Arial" w:cs="Arial"/>
          <w:b/>
          <w:sz w:val="20"/>
        </w:rPr>
        <w:t>DO FORO</w:t>
      </w:r>
    </w:p>
    <w:p w14:paraId="4B69CECD" w14:textId="3F89A9A2" w:rsidR="00FC25D2" w:rsidRPr="00D759AE" w:rsidRDefault="00FC25D2" w:rsidP="00D759AE">
      <w:pPr>
        <w:spacing w:before="120" w:after="40"/>
        <w:jc w:val="both"/>
        <w:rPr>
          <w:rFonts w:ascii="Arial" w:hAnsi="Arial" w:cs="Arial"/>
          <w:sz w:val="20"/>
        </w:rPr>
      </w:pPr>
      <w:r w:rsidRPr="00D759AE">
        <w:rPr>
          <w:rFonts w:ascii="Arial" w:hAnsi="Arial" w:cs="Arial"/>
          <w:sz w:val="20"/>
        </w:rPr>
        <w:t>1</w:t>
      </w:r>
      <w:r w:rsidR="00F313F1" w:rsidRPr="00D759AE">
        <w:rPr>
          <w:rFonts w:ascii="Arial" w:hAnsi="Arial" w:cs="Arial"/>
          <w:sz w:val="20"/>
        </w:rPr>
        <w:t>7</w:t>
      </w:r>
      <w:r w:rsidRPr="00D759AE">
        <w:rPr>
          <w:rFonts w:ascii="Arial" w:hAnsi="Arial" w:cs="Arial"/>
          <w:sz w:val="20"/>
        </w:rPr>
        <w:t xml:space="preserve">.1 - As partes elegem o foro da Comarca de </w:t>
      </w:r>
      <w:r w:rsidR="00504A83" w:rsidRPr="00D759AE">
        <w:rPr>
          <w:rFonts w:ascii="Arial" w:hAnsi="Arial" w:cs="Arial"/>
          <w:sz w:val="20"/>
        </w:rPr>
        <w:t>Barbacena</w:t>
      </w:r>
      <w:r w:rsidRPr="00D759AE">
        <w:rPr>
          <w:rFonts w:ascii="Arial" w:hAnsi="Arial" w:cs="Arial"/>
          <w:sz w:val="20"/>
        </w:rPr>
        <w:t>- MG, para dirimir quaisquer questões decorrentes da execução do presente Contrato.</w:t>
      </w:r>
    </w:p>
    <w:p w14:paraId="352F7E1E" w14:textId="77777777" w:rsidR="00FC25D2" w:rsidRPr="00D759AE" w:rsidRDefault="00FC25D2" w:rsidP="00D759AE">
      <w:pPr>
        <w:spacing w:before="120" w:after="40"/>
        <w:jc w:val="both"/>
        <w:rPr>
          <w:rFonts w:ascii="Arial" w:hAnsi="Arial" w:cs="Arial"/>
          <w:sz w:val="20"/>
        </w:rPr>
      </w:pPr>
      <w:r w:rsidRPr="00D759AE">
        <w:rPr>
          <w:rFonts w:ascii="Arial" w:hAnsi="Arial" w:cs="Arial"/>
          <w:sz w:val="20"/>
        </w:rPr>
        <w:tab/>
        <w:t>Para firmeza e validade do pactuado, o presente Contrato Administrativo foi lavrado em 02 (duas) vias de igual teor, que, depois de lida e achada em ordem, vai assinada pelas partes</w:t>
      </w:r>
    </w:p>
    <w:p w14:paraId="7A061119" w14:textId="77777777" w:rsidR="00FC25D2" w:rsidRPr="00D759AE" w:rsidRDefault="00FC25D2" w:rsidP="00D759AE">
      <w:pPr>
        <w:spacing w:before="120" w:after="40"/>
        <w:jc w:val="both"/>
        <w:rPr>
          <w:rFonts w:ascii="Arial" w:hAnsi="Arial" w:cs="Arial"/>
          <w:sz w:val="20"/>
        </w:rPr>
      </w:pPr>
    </w:p>
    <w:p w14:paraId="55CAE1DE" w14:textId="02CB2B32" w:rsidR="00FC25D2" w:rsidRPr="0002330A" w:rsidRDefault="00FC25D2" w:rsidP="00D759AE">
      <w:pPr>
        <w:spacing w:before="120" w:after="40"/>
        <w:jc w:val="both"/>
        <w:rPr>
          <w:rFonts w:ascii="Arial" w:hAnsi="Arial" w:cs="Arial"/>
          <w:sz w:val="20"/>
        </w:rPr>
      </w:pPr>
      <w:r w:rsidRPr="0002330A">
        <w:rPr>
          <w:rFonts w:ascii="Arial" w:hAnsi="Arial" w:cs="Arial"/>
          <w:sz w:val="20"/>
        </w:rPr>
        <w:t xml:space="preserve">Desterro do Melo, </w:t>
      </w:r>
      <w:r w:rsidR="0002330A" w:rsidRPr="0002330A">
        <w:rPr>
          <w:rFonts w:ascii="Arial" w:hAnsi="Arial" w:cs="Arial"/>
          <w:sz w:val="20"/>
        </w:rPr>
        <w:t>29</w:t>
      </w:r>
      <w:r w:rsidR="003111EA" w:rsidRPr="0002330A">
        <w:rPr>
          <w:rFonts w:ascii="Arial" w:hAnsi="Arial" w:cs="Arial"/>
          <w:sz w:val="20"/>
        </w:rPr>
        <w:t xml:space="preserve"> </w:t>
      </w:r>
      <w:r w:rsidRPr="0002330A">
        <w:rPr>
          <w:rFonts w:ascii="Arial" w:hAnsi="Arial" w:cs="Arial"/>
          <w:sz w:val="20"/>
        </w:rPr>
        <w:t xml:space="preserve">de </w:t>
      </w:r>
      <w:r w:rsidR="003111EA" w:rsidRPr="0002330A">
        <w:rPr>
          <w:rFonts w:ascii="Arial" w:hAnsi="Arial" w:cs="Arial"/>
          <w:sz w:val="20"/>
        </w:rPr>
        <w:t xml:space="preserve">julho </w:t>
      </w:r>
      <w:r w:rsidRPr="0002330A">
        <w:rPr>
          <w:rFonts w:ascii="Arial" w:hAnsi="Arial" w:cs="Arial"/>
          <w:sz w:val="20"/>
        </w:rPr>
        <w:t>de 2024.</w:t>
      </w:r>
    </w:p>
    <w:p w14:paraId="5DD41732" w14:textId="0DF13B90" w:rsidR="008F011C" w:rsidRPr="00D759AE" w:rsidRDefault="008F011C" w:rsidP="00D759AE">
      <w:pPr>
        <w:spacing w:before="120" w:after="40"/>
        <w:jc w:val="both"/>
        <w:rPr>
          <w:rFonts w:ascii="Arial" w:hAnsi="Arial" w:cs="Arial"/>
          <w:b/>
          <w:sz w:val="20"/>
        </w:rPr>
      </w:pPr>
    </w:p>
    <w:p w14:paraId="74DBBB31" w14:textId="58645328" w:rsidR="008F011C" w:rsidRDefault="008F011C" w:rsidP="00D759AE">
      <w:pPr>
        <w:spacing w:before="120" w:after="40"/>
        <w:jc w:val="both"/>
        <w:rPr>
          <w:rFonts w:ascii="Arial" w:hAnsi="Arial" w:cs="Arial"/>
          <w:b/>
          <w:sz w:val="20"/>
        </w:rPr>
      </w:pPr>
    </w:p>
    <w:p w14:paraId="1BD6F7E1" w14:textId="77777777" w:rsidR="0072581B" w:rsidRPr="00D759AE" w:rsidRDefault="0072581B" w:rsidP="00D759AE">
      <w:pPr>
        <w:spacing w:before="120" w:after="40"/>
        <w:jc w:val="both"/>
        <w:rPr>
          <w:rFonts w:ascii="Arial" w:hAnsi="Arial" w:cs="Arial"/>
          <w:b/>
          <w:sz w:val="20"/>
        </w:rPr>
      </w:pPr>
    </w:p>
    <w:p w14:paraId="64F922DF" w14:textId="335780AC" w:rsidR="00F51071" w:rsidRDefault="00F51071" w:rsidP="00F51071">
      <w:pPr>
        <w:jc w:val="center"/>
        <w:rPr>
          <w:rFonts w:ascii="Arial" w:hAnsi="Arial" w:cs="Arial"/>
          <w:b/>
          <w:sz w:val="20"/>
        </w:rPr>
      </w:pPr>
    </w:p>
    <w:p w14:paraId="3EF00B45" w14:textId="77777777" w:rsidR="00F51071" w:rsidRDefault="00F51071" w:rsidP="00F51071">
      <w:pPr>
        <w:jc w:val="center"/>
        <w:rPr>
          <w:rFonts w:ascii="Arial" w:hAnsi="Arial" w:cs="Arial"/>
          <w:b/>
          <w:sz w:val="20"/>
        </w:rPr>
      </w:pPr>
    </w:p>
    <w:p w14:paraId="1F8BD6FC" w14:textId="77777777" w:rsidR="00F51071" w:rsidRDefault="00F51071" w:rsidP="00F51071">
      <w:pPr>
        <w:jc w:val="center"/>
        <w:rPr>
          <w:rFonts w:ascii="Arial" w:hAnsi="Arial" w:cs="Arial"/>
          <w:b/>
          <w:sz w:val="20"/>
        </w:rPr>
      </w:pPr>
    </w:p>
    <w:p w14:paraId="5FA769B5" w14:textId="4D4D0A2A" w:rsidR="00F51071" w:rsidRPr="00F51071" w:rsidRDefault="00F51071" w:rsidP="00F51071">
      <w:pPr>
        <w:jc w:val="center"/>
        <w:rPr>
          <w:rFonts w:ascii="Arial" w:hAnsi="Arial" w:cs="Arial"/>
          <w:b/>
          <w:sz w:val="20"/>
        </w:rPr>
      </w:pPr>
      <w:r w:rsidRPr="00F51071">
        <w:rPr>
          <w:rFonts w:ascii="Arial" w:hAnsi="Arial" w:cs="Arial"/>
          <w:b/>
          <w:sz w:val="20"/>
        </w:rPr>
        <w:t>MAYARA GARCIA LOPES DA SILVA TAFURI</w:t>
      </w:r>
    </w:p>
    <w:p w14:paraId="2D4328B0" w14:textId="672F9EAE" w:rsidR="00F51071" w:rsidRPr="00D759AE" w:rsidRDefault="00F51071" w:rsidP="00F51071">
      <w:pPr>
        <w:jc w:val="center"/>
        <w:rPr>
          <w:rFonts w:ascii="Arial" w:hAnsi="Arial" w:cs="Arial"/>
          <w:b/>
          <w:sz w:val="20"/>
        </w:rPr>
      </w:pPr>
      <w:r w:rsidRPr="00F51071">
        <w:rPr>
          <w:rFonts w:ascii="Arial" w:hAnsi="Arial" w:cs="Arial"/>
          <w:b/>
          <w:sz w:val="20"/>
        </w:rPr>
        <w:t>Prefeita Municipal</w:t>
      </w:r>
    </w:p>
    <w:p w14:paraId="3F556A1E" w14:textId="30DF61FB" w:rsidR="00282446" w:rsidRPr="00D759AE" w:rsidRDefault="00282446" w:rsidP="00D759AE">
      <w:pPr>
        <w:spacing w:before="120" w:after="40"/>
        <w:jc w:val="center"/>
        <w:rPr>
          <w:rFonts w:ascii="Arial" w:hAnsi="Arial" w:cs="Arial"/>
          <w:b/>
          <w:sz w:val="20"/>
        </w:rPr>
      </w:pPr>
    </w:p>
    <w:p w14:paraId="025B6B75" w14:textId="2C5E7631" w:rsidR="00282446" w:rsidRPr="00D759AE" w:rsidRDefault="00282446" w:rsidP="00D759AE">
      <w:pPr>
        <w:spacing w:before="120" w:after="40"/>
        <w:jc w:val="center"/>
        <w:rPr>
          <w:rFonts w:ascii="Arial" w:hAnsi="Arial" w:cs="Arial"/>
          <w:b/>
          <w:sz w:val="20"/>
        </w:rPr>
      </w:pPr>
    </w:p>
    <w:p w14:paraId="0D101109" w14:textId="77777777" w:rsidR="00F51071" w:rsidRDefault="00F51071" w:rsidP="00F51071">
      <w:pPr>
        <w:jc w:val="center"/>
        <w:rPr>
          <w:rFonts w:ascii="Arial" w:hAnsi="Arial" w:cs="Arial"/>
          <w:b/>
          <w:sz w:val="20"/>
        </w:rPr>
      </w:pPr>
    </w:p>
    <w:p w14:paraId="7A249C4E" w14:textId="77777777" w:rsidR="00F51071" w:rsidRDefault="00F51071" w:rsidP="00F51071">
      <w:pPr>
        <w:jc w:val="center"/>
        <w:rPr>
          <w:rFonts w:ascii="Arial" w:hAnsi="Arial" w:cs="Arial"/>
          <w:b/>
          <w:sz w:val="20"/>
        </w:rPr>
      </w:pPr>
    </w:p>
    <w:p w14:paraId="3D1EBAA7" w14:textId="77777777" w:rsidR="00F51071" w:rsidRDefault="00F51071" w:rsidP="00F51071">
      <w:pPr>
        <w:jc w:val="center"/>
        <w:rPr>
          <w:rFonts w:ascii="Arial" w:hAnsi="Arial" w:cs="Arial"/>
          <w:b/>
          <w:sz w:val="20"/>
        </w:rPr>
      </w:pPr>
    </w:p>
    <w:p w14:paraId="5DE30F57" w14:textId="71FE2001" w:rsidR="00F51071" w:rsidRDefault="00F51071" w:rsidP="00F51071">
      <w:pPr>
        <w:jc w:val="center"/>
        <w:rPr>
          <w:rFonts w:ascii="Arial" w:hAnsi="Arial" w:cs="Arial"/>
          <w:b/>
          <w:sz w:val="20"/>
        </w:rPr>
      </w:pPr>
      <w:r w:rsidRPr="00F51071">
        <w:rPr>
          <w:rFonts w:ascii="Arial" w:hAnsi="Arial" w:cs="Arial"/>
          <w:b/>
          <w:sz w:val="20"/>
        </w:rPr>
        <w:t>TJ RODEIOS PRODUÇÕES E EVENTOS LTDA</w:t>
      </w:r>
    </w:p>
    <w:p w14:paraId="22D5FC98" w14:textId="0A46B850" w:rsidR="00FC25D2" w:rsidRPr="00D759AE" w:rsidRDefault="00F51071" w:rsidP="00F51071">
      <w:pPr>
        <w:jc w:val="center"/>
        <w:rPr>
          <w:rFonts w:ascii="Arial" w:hAnsi="Arial" w:cs="Arial"/>
          <w:b/>
          <w:sz w:val="20"/>
        </w:rPr>
      </w:pPr>
      <w:r w:rsidRPr="00F51071">
        <w:rPr>
          <w:rFonts w:ascii="Arial" w:hAnsi="Arial" w:cs="Arial"/>
          <w:b/>
          <w:sz w:val="20"/>
        </w:rPr>
        <w:t>CNPJ nº 02.473.201/0001-31</w:t>
      </w:r>
    </w:p>
    <w:p w14:paraId="064815E9" w14:textId="77777777" w:rsidR="00FC25D2" w:rsidRPr="00D759AE" w:rsidRDefault="00FC25D2" w:rsidP="00F51071">
      <w:pPr>
        <w:jc w:val="center"/>
        <w:rPr>
          <w:rFonts w:ascii="Arial" w:hAnsi="Arial" w:cs="Arial"/>
          <w:b/>
          <w:sz w:val="20"/>
        </w:rPr>
      </w:pPr>
      <w:r w:rsidRPr="00D759AE">
        <w:rPr>
          <w:rFonts w:ascii="Arial" w:hAnsi="Arial" w:cs="Arial"/>
          <w:b/>
          <w:sz w:val="20"/>
        </w:rPr>
        <w:t>CONTRATADO</w:t>
      </w:r>
    </w:p>
    <w:p w14:paraId="7350892B" w14:textId="77777777" w:rsidR="00A37D0C" w:rsidRPr="00D759AE" w:rsidRDefault="00A37D0C" w:rsidP="00D759AE">
      <w:pPr>
        <w:spacing w:before="120"/>
        <w:rPr>
          <w:rFonts w:ascii="Arial" w:hAnsi="Arial" w:cs="Arial"/>
          <w:b/>
          <w:sz w:val="20"/>
        </w:rPr>
      </w:pPr>
    </w:p>
    <w:p w14:paraId="1DFD6FE9" w14:textId="60C1921C" w:rsidR="00DB4819" w:rsidRPr="00D759AE" w:rsidRDefault="00DB4819" w:rsidP="00D759AE">
      <w:pPr>
        <w:spacing w:before="120"/>
        <w:rPr>
          <w:rFonts w:ascii="Arial" w:hAnsi="Arial" w:cs="Arial"/>
          <w:b/>
          <w:sz w:val="20"/>
        </w:rPr>
      </w:pPr>
    </w:p>
    <w:p w14:paraId="0EF72B90" w14:textId="7E8C7667" w:rsidR="00A37D0C" w:rsidRPr="00D759AE" w:rsidRDefault="00A37D0C" w:rsidP="00D759AE">
      <w:pPr>
        <w:spacing w:before="120"/>
        <w:rPr>
          <w:rFonts w:ascii="Arial" w:hAnsi="Arial" w:cs="Arial"/>
          <w:b/>
          <w:sz w:val="20"/>
        </w:rPr>
      </w:pPr>
      <w:r w:rsidRPr="00D759AE">
        <w:rPr>
          <w:rFonts w:ascii="Arial" w:hAnsi="Arial" w:cs="Arial"/>
          <w:b/>
          <w:sz w:val="20"/>
        </w:rPr>
        <w:t>____________________________________________</w:t>
      </w:r>
    </w:p>
    <w:p w14:paraId="3B4EE9B6" w14:textId="77777777" w:rsidR="00A37D0C" w:rsidRPr="00D759AE" w:rsidRDefault="00A37D0C" w:rsidP="00D759AE">
      <w:pPr>
        <w:spacing w:before="120"/>
        <w:rPr>
          <w:rFonts w:ascii="Arial" w:hAnsi="Arial" w:cs="Arial"/>
          <w:b/>
          <w:sz w:val="20"/>
        </w:rPr>
      </w:pPr>
      <w:r w:rsidRPr="00D759AE">
        <w:rPr>
          <w:rFonts w:ascii="Arial" w:hAnsi="Arial" w:cs="Arial"/>
          <w:b/>
          <w:sz w:val="20"/>
        </w:rPr>
        <w:t>TESTEMUNHA /CPF</w:t>
      </w:r>
    </w:p>
    <w:p w14:paraId="5D68C002" w14:textId="77777777" w:rsidR="00A37D0C" w:rsidRPr="00D759AE" w:rsidRDefault="00A37D0C" w:rsidP="00D759AE">
      <w:pPr>
        <w:spacing w:before="120"/>
        <w:rPr>
          <w:rFonts w:ascii="Arial" w:hAnsi="Arial" w:cs="Arial"/>
          <w:b/>
          <w:sz w:val="20"/>
        </w:rPr>
      </w:pPr>
    </w:p>
    <w:p w14:paraId="5423C574" w14:textId="77777777" w:rsidR="00A37D0C" w:rsidRPr="00D759AE" w:rsidRDefault="00A37D0C" w:rsidP="00D759AE">
      <w:pPr>
        <w:spacing w:before="120"/>
        <w:rPr>
          <w:rFonts w:ascii="Arial" w:hAnsi="Arial" w:cs="Arial"/>
          <w:b/>
          <w:sz w:val="20"/>
        </w:rPr>
      </w:pPr>
    </w:p>
    <w:p w14:paraId="7B5ACF00" w14:textId="77777777" w:rsidR="00A37D0C" w:rsidRPr="00D759AE" w:rsidRDefault="00A37D0C" w:rsidP="00D759AE">
      <w:pPr>
        <w:spacing w:before="120"/>
        <w:rPr>
          <w:rFonts w:ascii="Arial" w:hAnsi="Arial" w:cs="Arial"/>
          <w:b/>
          <w:sz w:val="20"/>
        </w:rPr>
      </w:pPr>
      <w:r w:rsidRPr="00D759AE">
        <w:rPr>
          <w:rFonts w:ascii="Arial" w:hAnsi="Arial" w:cs="Arial"/>
          <w:b/>
          <w:sz w:val="20"/>
        </w:rPr>
        <w:t>____________________________________________</w:t>
      </w:r>
    </w:p>
    <w:p w14:paraId="65C4275D" w14:textId="77777777" w:rsidR="00A37D0C" w:rsidRPr="00D759AE" w:rsidRDefault="00A37D0C" w:rsidP="00D759AE">
      <w:pPr>
        <w:spacing w:before="120"/>
        <w:rPr>
          <w:rFonts w:ascii="Arial" w:hAnsi="Arial" w:cs="Arial"/>
          <w:b/>
          <w:sz w:val="20"/>
        </w:rPr>
      </w:pPr>
      <w:r w:rsidRPr="00D759AE">
        <w:rPr>
          <w:rFonts w:ascii="Arial" w:hAnsi="Arial" w:cs="Arial"/>
          <w:b/>
          <w:sz w:val="20"/>
        </w:rPr>
        <w:t>TESTEMUNHA /CPF</w:t>
      </w:r>
    </w:p>
    <w:p w14:paraId="350A063D" w14:textId="599B7549" w:rsidR="00FC25D2" w:rsidRDefault="00FC25D2" w:rsidP="00D759AE">
      <w:pPr>
        <w:spacing w:before="120"/>
        <w:rPr>
          <w:rFonts w:ascii="Arial" w:hAnsi="Arial" w:cs="Arial"/>
          <w:b/>
          <w:sz w:val="20"/>
        </w:rPr>
      </w:pPr>
    </w:p>
    <w:p w14:paraId="1FED1A66" w14:textId="43801C94" w:rsidR="00D759AE" w:rsidRDefault="00D759AE" w:rsidP="0051273F">
      <w:pPr>
        <w:spacing w:before="60"/>
        <w:rPr>
          <w:rFonts w:ascii="Arial" w:hAnsi="Arial" w:cs="Arial"/>
          <w:b/>
          <w:sz w:val="20"/>
        </w:rPr>
      </w:pPr>
      <w:bookmarkStart w:id="0" w:name="_GoBack"/>
      <w:bookmarkEnd w:id="0"/>
    </w:p>
    <w:p w14:paraId="5A494476" w14:textId="77777777" w:rsidR="00D759AE" w:rsidRPr="00D759AE" w:rsidRDefault="00D759AE" w:rsidP="0051273F">
      <w:pPr>
        <w:spacing w:before="60" w:after="160" w:line="259" w:lineRule="auto"/>
        <w:rPr>
          <w:rFonts w:ascii="Arial" w:hAnsi="Arial" w:cs="Arial"/>
          <w:b/>
          <w:snapToGrid w:val="0"/>
          <w:sz w:val="20"/>
          <w:szCs w:val="20"/>
          <w:u w:val="single"/>
        </w:rPr>
      </w:pPr>
      <w:r w:rsidRPr="00D759AE">
        <w:rPr>
          <w:rFonts w:ascii="Arial" w:hAnsi="Arial" w:cs="Arial"/>
          <w:b/>
          <w:snapToGrid w:val="0"/>
          <w:sz w:val="20"/>
          <w:szCs w:val="20"/>
          <w:u w:val="single"/>
        </w:rPr>
        <w:t>EXTRATO DE PUBLICAÇÃO DE CONTRATO</w:t>
      </w:r>
    </w:p>
    <w:p w14:paraId="47D4562F" w14:textId="19024DD9" w:rsidR="00D759AE" w:rsidRPr="0002330A" w:rsidRDefault="00D759AE" w:rsidP="0051273F">
      <w:pPr>
        <w:spacing w:before="60" w:line="360" w:lineRule="auto"/>
        <w:ind w:right="-1"/>
        <w:outlineLvl w:val="0"/>
        <w:rPr>
          <w:rFonts w:ascii="Arial" w:hAnsi="Arial" w:cs="Arial"/>
          <w:sz w:val="20"/>
          <w:szCs w:val="20"/>
        </w:rPr>
      </w:pPr>
      <w:r w:rsidRPr="0002330A">
        <w:rPr>
          <w:rFonts w:ascii="Arial" w:hAnsi="Arial" w:cs="Arial"/>
          <w:b/>
          <w:bCs/>
          <w:sz w:val="20"/>
          <w:szCs w:val="20"/>
        </w:rPr>
        <w:t>CONTRATO Nº:</w:t>
      </w:r>
      <w:r w:rsidRPr="0002330A">
        <w:rPr>
          <w:rFonts w:ascii="Arial" w:hAnsi="Arial" w:cs="Arial"/>
          <w:sz w:val="20"/>
          <w:szCs w:val="20"/>
        </w:rPr>
        <w:t xml:space="preserve"> 0</w:t>
      </w:r>
      <w:r w:rsidR="0002330A" w:rsidRPr="0002330A">
        <w:rPr>
          <w:rFonts w:ascii="Arial" w:hAnsi="Arial" w:cs="Arial"/>
          <w:sz w:val="20"/>
          <w:szCs w:val="20"/>
        </w:rPr>
        <w:t>92</w:t>
      </w:r>
      <w:r w:rsidRPr="0002330A">
        <w:rPr>
          <w:rFonts w:ascii="Arial" w:hAnsi="Arial" w:cs="Arial"/>
          <w:sz w:val="20"/>
          <w:szCs w:val="20"/>
        </w:rPr>
        <w:t>/2024</w:t>
      </w:r>
    </w:p>
    <w:p w14:paraId="37FB1175" w14:textId="77777777" w:rsidR="00D759AE" w:rsidRPr="00D759AE" w:rsidRDefault="00D759AE" w:rsidP="0051273F">
      <w:pPr>
        <w:spacing w:before="60" w:line="360" w:lineRule="auto"/>
        <w:jc w:val="both"/>
        <w:rPr>
          <w:rFonts w:ascii="Arial" w:hAnsi="Arial" w:cs="Arial"/>
          <w:sz w:val="20"/>
          <w:szCs w:val="20"/>
        </w:rPr>
      </w:pPr>
      <w:r w:rsidRPr="00D759AE">
        <w:rPr>
          <w:rFonts w:ascii="Arial" w:hAnsi="Arial" w:cs="Arial"/>
          <w:b/>
          <w:sz w:val="20"/>
          <w:szCs w:val="20"/>
        </w:rPr>
        <w:t>CONTRATANTE:</w:t>
      </w:r>
      <w:r w:rsidRPr="00D759AE">
        <w:rPr>
          <w:rFonts w:ascii="Arial" w:hAnsi="Arial" w:cs="Arial"/>
          <w:sz w:val="20"/>
          <w:szCs w:val="20"/>
        </w:rPr>
        <w:t xml:space="preserve"> MUNICÍPIO DE DESTERRO DO MELO.</w:t>
      </w:r>
    </w:p>
    <w:p w14:paraId="35D97AD0" w14:textId="446208B8" w:rsidR="00D759AE" w:rsidRPr="00D759AE" w:rsidRDefault="00D759AE" w:rsidP="0051273F">
      <w:pPr>
        <w:spacing w:before="60" w:line="360" w:lineRule="auto"/>
        <w:jc w:val="both"/>
        <w:rPr>
          <w:rFonts w:ascii="Arial" w:hAnsi="Arial" w:cs="Arial"/>
          <w:sz w:val="20"/>
          <w:szCs w:val="20"/>
        </w:rPr>
      </w:pPr>
      <w:r w:rsidRPr="00D759AE">
        <w:rPr>
          <w:rFonts w:ascii="Arial" w:hAnsi="Arial" w:cs="Arial"/>
          <w:b/>
          <w:sz w:val="20"/>
          <w:szCs w:val="20"/>
        </w:rPr>
        <w:t>CONTRATADO:</w:t>
      </w:r>
      <w:r w:rsidRPr="00D759AE">
        <w:rPr>
          <w:rFonts w:ascii="Arial" w:hAnsi="Arial" w:cs="Arial"/>
          <w:bCs/>
          <w:sz w:val="20"/>
          <w:szCs w:val="20"/>
        </w:rPr>
        <w:t xml:space="preserve"> </w:t>
      </w:r>
      <w:r w:rsidR="004870EF" w:rsidRPr="004870EF">
        <w:rPr>
          <w:rFonts w:ascii="Arial" w:hAnsi="Arial" w:cs="Arial"/>
          <w:bCs/>
          <w:sz w:val="20"/>
          <w:szCs w:val="20"/>
        </w:rPr>
        <w:t>TJ RODEIOS PRODUÇÕES E EVENTOS LTDA, inscrita no CNPJ nº 02.473.201/0001-31, com sede a Rua São Francisco, nº 619, bairro Centro, Mercês/MG, CEP 36.190-000</w:t>
      </w:r>
      <w:r w:rsidRPr="00D759AE">
        <w:rPr>
          <w:rFonts w:ascii="Arial" w:hAnsi="Arial" w:cs="Arial"/>
          <w:sz w:val="20"/>
          <w:szCs w:val="20"/>
        </w:rPr>
        <w:t>.</w:t>
      </w:r>
    </w:p>
    <w:p w14:paraId="73495813" w14:textId="2025B059" w:rsidR="00D759AE" w:rsidRPr="00D759AE" w:rsidRDefault="00D759AE" w:rsidP="0051273F">
      <w:pPr>
        <w:spacing w:before="60" w:line="360" w:lineRule="auto"/>
        <w:jc w:val="both"/>
        <w:rPr>
          <w:rFonts w:ascii="Arial" w:hAnsi="Arial" w:cs="Arial"/>
          <w:sz w:val="20"/>
          <w:szCs w:val="20"/>
        </w:rPr>
      </w:pPr>
      <w:r w:rsidRPr="00D759AE">
        <w:rPr>
          <w:rFonts w:ascii="Arial" w:hAnsi="Arial" w:cs="Arial"/>
          <w:b/>
          <w:sz w:val="20"/>
          <w:szCs w:val="20"/>
        </w:rPr>
        <w:t>PROCESSO DE LICITAÇÃO Nº:</w:t>
      </w:r>
      <w:r w:rsidRPr="00D759AE">
        <w:rPr>
          <w:rFonts w:ascii="Arial" w:hAnsi="Arial" w:cs="Arial"/>
          <w:sz w:val="20"/>
          <w:szCs w:val="20"/>
        </w:rPr>
        <w:t xml:space="preserve"> 0</w:t>
      </w:r>
      <w:r w:rsidR="00914FB4">
        <w:rPr>
          <w:rFonts w:ascii="Arial" w:hAnsi="Arial" w:cs="Arial"/>
          <w:sz w:val="20"/>
          <w:szCs w:val="20"/>
        </w:rPr>
        <w:t>14</w:t>
      </w:r>
      <w:r w:rsidRPr="00D759AE">
        <w:rPr>
          <w:rFonts w:ascii="Arial" w:hAnsi="Arial" w:cs="Arial"/>
          <w:sz w:val="20"/>
          <w:szCs w:val="20"/>
        </w:rPr>
        <w:t>/202</w:t>
      </w:r>
      <w:r w:rsidR="00914FB4">
        <w:rPr>
          <w:rFonts w:ascii="Arial" w:hAnsi="Arial" w:cs="Arial"/>
          <w:sz w:val="20"/>
          <w:szCs w:val="20"/>
        </w:rPr>
        <w:t>4</w:t>
      </w:r>
    </w:p>
    <w:p w14:paraId="5FC4BAED" w14:textId="4EE6A4A7" w:rsidR="00D759AE" w:rsidRPr="00D759AE" w:rsidRDefault="00D759AE" w:rsidP="0051273F">
      <w:pPr>
        <w:spacing w:before="60" w:line="360" w:lineRule="auto"/>
        <w:jc w:val="both"/>
        <w:rPr>
          <w:rFonts w:ascii="Arial" w:hAnsi="Arial" w:cs="Arial"/>
          <w:sz w:val="20"/>
          <w:szCs w:val="20"/>
        </w:rPr>
      </w:pPr>
      <w:r w:rsidRPr="00D759AE">
        <w:rPr>
          <w:rFonts w:ascii="Arial" w:hAnsi="Arial" w:cs="Arial"/>
          <w:b/>
          <w:sz w:val="20"/>
          <w:szCs w:val="20"/>
        </w:rPr>
        <w:t xml:space="preserve">PREGÃO </w:t>
      </w:r>
      <w:r w:rsidR="00914FB4">
        <w:rPr>
          <w:rFonts w:ascii="Arial" w:hAnsi="Arial" w:cs="Arial"/>
          <w:b/>
          <w:sz w:val="20"/>
          <w:szCs w:val="20"/>
        </w:rPr>
        <w:t>ELETRÔNICO</w:t>
      </w:r>
      <w:r w:rsidRPr="00D759AE">
        <w:rPr>
          <w:rFonts w:ascii="Arial" w:hAnsi="Arial" w:cs="Arial"/>
          <w:b/>
          <w:sz w:val="20"/>
          <w:szCs w:val="20"/>
        </w:rPr>
        <w:t xml:space="preserve"> Nº:</w:t>
      </w:r>
      <w:r w:rsidRPr="00D759AE">
        <w:rPr>
          <w:rFonts w:ascii="Arial" w:hAnsi="Arial" w:cs="Arial"/>
          <w:sz w:val="20"/>
          <w:szCs w:val="20"/>
        </w:rPr>
        <w:t xml:space="preserve"> 0</w:t>
      </w:r>
      <w:r w:rsidR="00914FB4">
        <w:rPr>
          <w:rFonts w:ascii="Arial" w:hAnsi="Arial" w:cs="Arial"/>
          <w:sz w:val="20"/>
          <w:szCs w:val="20"/>
        </w:rPr>
        <w:t>01</w:t>
      </w:r>
      <w:r w:rsidRPr="00D759AE">
        <w:rPr>
          <w:rFonts w:ascii="Arial" w:hAnsi="Arial" w:cs="Arial"/>
          <w:sz w:val="20"/>
          <w:szCs w:val="20"/>
        </w:rPr>
        <w:t>/202</w:t>
      </w:r>
      <w:r w:rsidR="00914FB4">
        <w:rPr>
          <w:rFonts w:ascii="Arial" w:hAnsi="Arial" w:cs="Arial"/>
          <w:sz w:val="20"/>
          <w:szCs w:val="20"/>
        </w:rPr>
        <w:t>4</w:t>
      </w:r>
    </w:p>
    <w:p w14:paraId="1943F0D7" w14:textId="3F413953" w:rsidR="00D759AE" w:rsidRPr="00D759AE" w:rsidRDefault="00D759AE" w:rsidP="0051273F">
      <w:pPr>
        <w:spacing w:before="60" w:line="360" w:lineRule="auto"/>
        <w:jc w:val="both"/>
        <w:rPr>
          <w:rFonts w:ascii="Arial" w:hAnsi="Arial" w:cs="Arial"/>
          <w:sz w:val="20"/>
          <w:szCs w:val="20"/>
        </w:rPr>
      </w:pPr>
      <w:r w:rsidRPr="00D759AE">
        <w:rPr>
          <w:rFonts w:ascii="Arial" w:hAnsi="Arial" w:cs="Arial"/>
          <w:b/>
          <w:sz w:val="20"/>
          <w:szCs w:val="20"/>
        </w:rPr>
        <w:t>OBJETO:</w:t>
      </w:r>
      <w:r w:rsidRPr="00D759AE">
        <w:rPr>
          <w:rFonts w:ascii="Arial" w:hAnsi="Arial" w:cs="Arial"/>
          <w:sz w:val="20"/>
          <w:szCs w:val="20"/>
        </w:rPr>
        <w:t xml:space="preserve"> </w:t>
      </w:r>
      <w:r w:rsidR="00137782" w:rsidRPr="00137782">
        <w:rPr>
          <w:rFonts w:ascii="Arial" w:hAnsi="Arial" w:cs="Arial"/>
          <w:sz w:val="20"/>
          <w:szCs w:val="20"/>
        </w:rPr>
        <w:t>SERVIÇOS DE ORGANIZAÇÃO, PRODUÇÃO EXECUTIVA E ARTÍSTICA DO RODEIO DURANTE A REALIZAÇÃO DA XXXII EXPOSIÇÃO AGROPECUÁRIA E TORNEIO LEITEIRO DE DESTERRO DO MELO/MG</w:t>
      </w:r>
      <w:r w:rsidRPr="00D759AE">
        <w:rPr>
          <w:rFonts w:ascii="Arial" w:hAnsi="Arial" w:cs="Arial"/>
          <w:sz w:val="20"/>
          <w:szCs w:val="20"/>
        </w:rPr>
        <w:t>.</w:t>
      </w:r>
    </w:p>
    <w:p w14:paraId="5E7B1A4E" w14:textId="339D6816" w:rsidR="00D759AE" w:rsidRPr="0002330A" w:rsidRDefault="00D759AE" w:rsidP="0051273F">
      <w:pPr>
        <w:spacing w:before="60" w:line="360" w:lineRule="auto"/>
        <w:jc w:val="both"/>
        <w:rPr>
          <w:rFonts w:ascii="Arial" w:hAnsi="Arial" w:cs="Arial"/>
          <w:sz w:val="20"/>
          <w:szCs w:val="20"/>
        </w:rPr>
      </w:pPr>
      <w:r w:rsidRPr="0002330A">
        <w:rPr>
          <w:rFonts w:ascii="Arial" w:hAnsi="Arial" w:cs="Arial"/>
          <w:b/>
          <w:sz w:val="20"/>
          <w:szCs w:val="20"/>
        </w:rPr>
        <w:t>VALOR TOTAL:</w:t>
      </w:r>
      <w:r w:rsidRPr="0002330A">
        <w:rPr>
          <w:rFonts w:ascii="Arial" w:hAnsi="Arial" w:cs="Arial"/>
          <w:sz w:val="20"/>
          <w:szCs w:val="20"/>
        </w:rPr>
        <w:t xml:space="preserve"> </w:t>
      </w:r>
      <w:r w:rsidR="00137782" w:rsidRPr="0002330A">
        <w:rPr>
          <w:rFonts w:ascii="Arial" w:hAnsi="Arial" w:cs="Arial"/>
          <w:sz w:val="20"/>
          <w:szCs w:val="20"/>
        </w:rPr>
        <w:t>R$ 229.000,00 (duzentos e vinte e nove mil reais)</w:t>
      </w:r>
      <w:r w:rsidRPr="0002330A">
        <w:rPr>
          <w:rFonts w:ascii="Arial" w:hAnsi="Arial" w:cs="Arial"/>
          <w:sz w:val="20"/>
          <w:szCs w:val="20"/>
        </w:rPr>
        <w:t>.</w:t>
      </w:r>
    </w:p>
    <w:p w14:paraId="33AD1700" w14:textId="0F8B1171" w:rsidR="00D759AE" w:rsidRPr="0002330A" w:rsidRDefault="00D759AE" w:rsidP="0051273F">
      <w:pPr>
        <w:spacing w:before="60" w:line="360" w:lineRule="auto"/>
        <w:jc w:val="both"/>
        <w:rPr>
          <w:rFonts w:ascii="Arial" w:hAnsi="Arial" w:cs="Arial"/>
          <w:sz w:val="20"/>
          <w:szCs w:val="20"/>
        </w:rPr>
      </w:pPr>
      <w:r w:rsidRPr="0002330A">
        <w:rPr>
          <w:rFonts w:ascii="Arial" w:hAnsi="Arial" w:cs="Arial"/>
          <w:b/>
          <w:sz w:val="20"/>
          <w:szCs w:val="20"/>
        </w:rPr>
        <w:t>TERMO INICIAL:</w:t>
      </w:r>
      <w:r w:rsidRPr="0002330A">
        <w:rPr>
          <w:rFonts w:ascii="Arial" w:hAnsi="Arial" w:cs="Arial"/>
          <w:sz w:val="20"/>
          <w:szCs w:val="20"/>
        </w:rPr>
        <w:t xml:space="preserve"> </w:t>
      </w:r>
      <w:r w:rsidR="0002330A" w:rsidRPr="0002330A">
        <w:rPr>
          <w:rFonts w:ascii="Arial" w:hAnsi="Arial" w:cs="Arial"/>
          <w:sz w:val="20"/>
          <w:szCs w:val="20"/>
        </w:rPr>
        <w:t>29</w:t>
      </w:r>
      <w:r w:rsidRPr="0002330A">
        <w:rPr>
          <w:rFonts w:ascii="Arial" w:hAnsi="Arial" w:cs="Arial"/>
          <w:sz w:val="20"/>
          <w:szCs w:val="20"/>
        </w:rPr>
        <w:t>/0</w:t>
      </w:r>
      <w:r w:rsidR="00244868" w:rsidRPr="0002330A">
        <w:rPr>
          <w:rFonts w:ascii="Arial" w:hAnsi="Arial" w:cs="Arial"/>
          <w:sz w:val="20"/>
          <w:szCs w:val="20"/>
        </w:rPr>
        <w:t>7</w:t>
      </w:r>
      <w:r w:rsidRPr="0002330A">
        <w:rPr>
          <w:rFonts w:ascii="Arial" w:hAnsi="Arial" w:cs="Arial"/>
          <w:sz w:val="20"/>
          <w:szCs w:val="20"/>
        </w:rPr>
        <w:t xml:space="preserve">/2024 </w:t>
      </w:r>
    </w:p>
    <w:p w14:paraId="02F91BCD" w14:textId="1717B0FA" w:rsidR="00D759AE" w:rsidRPr="0002330A" w:rsidRDefault="00D759AE" w:rsidP="0051273F">
      <w:pPr>
        <w:spacing w:before="60" w:line="360" w:lineRule="auto"/>
        <w:jc w:val="both"/>
        <w:rPr>
          <w:rFonts w:ascii="Ecofont_Spranq_eco_Sans" w:hAnsi="Ecofont_Spranq_eco_Sans"/>
          <w:b/>
          <w:sz w:val="20"/>
        </w:rPr>
      </w:pPr>
      <w:r w:rsidRPr="0002330A">
        <w:rPr>
          <w:rFonts w:ascii="Arial" w:hAnsi="Arial" w:cs="Arial"/>
          <w:b/>
          <w:sz w:val="20"/>
          <w:szCs w:val="20"/>
        </w:rPr>
        <w:t>TERMO FINAL:</w:t>
      </w:r>
      <w:r w:rsidRPr="0002330A">
        <w:rPr>
          <w:rFonts w:ascii="Arial" w:hAnsi="Arial" w:cs="Arial"/>
          <w:sz w:val="20"/>
          <w:szCs w:val="20"/>
        </w:rPr>
        <w:t xml:space="preserve"> </w:t>
      </w:r>
      <w:r w:rsidR="00244868" w:rsidRPr="0002330A">
        <w:rPr>
          <w:rFonts w:ascii="Arial" w:hAnsi="Arial" w:cs="Arial"/>
          <w:sz w:val="20"/>
          <w:szCs w:val="20"/>
        </w:rPr>
        <w:t>15</w:t>
      </w:r>
      <w:r w:rsidRPr="0002330A">
        <w:rPr>
          <w:rFonts w:ascii="Arial" w:hAnsi="Arial" w:cs="Arial"/>
          <w:sz w:val="20"/>
          <w:szCs w:val="20"/>
        </w:rPr>
        <w:t>/</w:t>
      </w:r>
      <w:r w:rsidR="00244868" w:rsidRPr="0002330A">
        <w:rPr>
          <w:rFonts w:ascii="Arial" w:hAnsi="Arial" w:cs="Arial"/>
          <w:sz w:val="20"/>
          <w:szCs w:val="20"/>
        </w:rPr>
        <w:t>08</w:t>
      </w:r>
      <w:r w:rsidRPr="0002330A">
        <w:rPr>
          <w:rFonts w:ascii="Arial" w:hAnsi="Arial" w:cs="Arial"/>
          <w:sz w:val="20"/>
          <w:szCs w:val="20"/>
        </w:rPr>
        <w:t>/2024</w:t>
      </w:r>
    </w:p>
    <w:sectPr w:rsidR="00D759AE" w:rsidRPr="0002330A" w:rsidSect="00E04975">
      <w:headerReference w:type="default" r:id="rId8"/>
      <w:footerReference w:type="default" r:id="rId9"/>
      <w:pgSz w:w="11910" w:h="16840"/>
      <w:pgMar w:top="2160" w:right="995" w:bottom="1300" w:left="1460" w:header="326" w:footer="11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1BDE6" w14:textId="77777777" w:rsidR="00D37557" w:rsidRDefault="00D37557" w:rsidP="00FA4835">
      <w:r>
        <w:separator/>
      </w:r>
    </w:p>
  </w:endnote>
  <w:endnote w:type="continuationSeparator" w:id="0">
    <w:p w14:paraId="107DA228" w14:textId="77777777" w:rsidR="00D37557" w:rsidRDefault="00D37557" w:rsidP="00FA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tarSymbol">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LeMondeSans">
    <w:altName w:val="Le Monde Sans"/>
    <w:panose1 w:val="00000000000000000000"/>
    <w:charset w:val="00"/>
    <w:family w:val="swiss"/>
    <w:notTrueType/>
    <w:pitch w:val="default"/>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tainless Cond">
    <w:altName w:val="Stainless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159880"/>
      <w:docPartObj>
        <w:docPartGallery w:val="Page Numbers (Bottom of Page)"/>
        <w:docPartUnique/>
      </w:docPartObj>
    </w:sdtPr>
    <w:sdtEndPr/>
    <w:sdtContent>
      <w:p w14:paraId="41436C17" w14:textId="2F8D3B15" w:rsidR="00CE105F" w:rsidRDefault="00CE105F">
        <w:pPr>
          <w:pStyle w:val="Rodap"/>
          <w:jc w:val="right"/>
        </w:pPr>
        <w:r>
          <w:fldChar w:fldCharType="begin"/>
        </w:r>
        <w:r>
          <w:instrText>PAGE   \* MERGEFORMAT</w:instrText>
        </w:r>
        <w:r>
          <w:fldChar w:fldCharType="separate"/>
        </w:r>
        <w:r w:rsidR="0066654F" w:rsidRPr="0066654F">
          <w:rPr>
            <w:noProof/>
            <w:lang w:val="pt-BR"/>
          </w:rPr>
          <w:t>12</w:t>
        </w:r>
        <w:r>
          <w:fldChar w:fldCharType="end"/>
        </w:r>
      </w:p>
    </w:sdtContent>
  </w:sdt>
  <w:p w14:paraId="446C8C6B" w14:textId="77777777" w:rsidR="00CE105F" w:rsidRDefault="00CE105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5EEFF" w14:textId="77777777" w:rsidR="00D37557" w:rsidRDefault="00D37557" w:rsidP="00FA4835">
      <w:r>
        <w:separator/>
      </w:r>
    </w:p>
  </w:footnote>
  <w:footnote w:type="continuationSeparator" w:id="0">
    <w:p w14:paraId="637313BE" w14:textId="77777777" w:rsidR="00D37557" w:rsidRDefault="00D37557" w:rsidP="00FA48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CE105F" w14:paraId="54D605BF" w14:textId="77777777" w:rsidTr="00EA28CB">
      <w:trPr>
        <w:jc w:val="center"/>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14:paraId="7B505B93" w14:textId="474FDFCF" w:rsidR="00CE105F" w:rsidRPr="00214174" w:rsidRDefault="00CE105F" w:rsidP="009B27B8">
          <w:pPr>
            <w:pStyle w:val="Ttulo1"/>
            <w:ind w:left="-567" w:firstLine="142"/>
            <w:rPr>
              <w:rFonts w:eastAsia="Times New Roman" w:cs="Arial"/>
              <w:noProof/>
              <w:sz w:val="18"/>
              <w:szCs w:val="24"/>
              <w:lang w:eastAsia="en-US"/>
            </w:rPr>
          </w:pPr>
          <w:r w:rsidRPr="00214174">
            <w:rPr>
              <w:noProof/>
              <w:sz w:val="18"/>
              <w:lang w:val="pt-BR"/>
            </w:rPr>
            <w:drawing>
              <wp:anchor distT="0" distB="0" distL="114300" distR="114300" simplePos="0" relativeHeight="251658240" behindDoc="0" locked="0" layoutInCell="1" allowOverlap="1" wp14:anchorId="46B72697" wp14:editId="59A919CE">
                <wp:simplePos x="0" y="0"/>
                <wp:positionH relativeFrom="column">
                  <wp:posOffset>-33655</wp:posOffset>
                </wp:positionH>
                <wp:positionV relativeFrom="paragraph">
                  <wp:posOffset>3810</wp:posOffset>
                </wp:positionV>
                <wp:extent cx="1029335" cy="9544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174">
            <w:rPr>
              <w:rFonts w:eastAsia="Times New Roman" w:cs="Arial"/>
              <w:noProof/>
              <w:sz w:val="18"/>
              <w:szCs w:val="24"/>
              <w:lang w:eastAsia="en-US"/>
            </w:rPr>
            <w:t>MUNICÍPIO DE DESTERRO DO MELO</w:t>
          </w:r>
        </w:p>
      </w:tc>
    </w:tr>
    <w:tr w:rsidR="00CE105F" w14:paraId="796469E9" w14:textId="77777777" w:rsidTr="00EA28CB">
      <w:trPr>
        <w:jc w:val="center"/>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14:paraId="31A7473B" w14:textId="77777777" w:rsidR="00CE105F" w:rsidRPr="00214174" w:rsidRDefault="00CE105F" w:rsidP="009B27B8">
          <w:pPr>
            <w:tabs>
              <w:tab w:val="left" w:pos="1627"/>
            </w:tabs>
            <w:adjustRightInd w:val="0"/>
            <w:ind w:left="1627" w:hanging="1627"/>
            <w:jc w:val="center"/>
            <w:rPr>
              <w:rFonts w:ascii="Arial" w:hAnsi="Arial" w:cs="Arial"/>
              <w:b/>
              <w:sz w:val="18"/>
              <w:szCs w:val="18"/>
            </w:rPr>
          </w:pPr>
          <w:r w:rsidRPr="00214174">
            <w:rPr>
              <w:rFonts w:ascii="Arial" w:eastAsia="Times New Roman" w:hAnsi="Arial" w:cs="Arial"/>
              <w:b/>
              <w:sz w:val="18"/>
              <w:szCs w:val="18"/>
            </w:rPr>
            <w:t>EDITAL DE LICITAÇÃO E ANEXOS</w:t>
          </w:r>
          <w:r w:rsidRPr="00214174">
            <w:rPr>
              <w:rFonts w:ascii="Arial" w:hAnsi="Arial" w:cs="Arial"/>
              <w:b/>
              <w:bCs/>
              <w:sz w:val="18"/>
              <w:szCs w:val="18"/>
            </w:rPr>
            <w:t xml:space="preserve"> </w:t>
          </w:r>
        </w:p>
      </w:tc>
    </w:tr>
    <w:tr w:rsidR="00CE105F" w:rsidRPr="000003C1" w14:paraId="625076B2" w14:textId="77777777" w:rsidTr="00EA28CB">
      <w:trPr>
        <w:jc w:val="center"/>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14:paraId="1C401ACA" w14:textId="248DD90C" w:rsidR="00CE105F" w:rsidRPr="009B27B8" w:rsidRDefault="00CE105F" w:rsidP="009B27B8">
          <w:pPr>
            <w:pStyle w:val="Ttulo1"/>
            <w:spacing w:before="120" w:after="120"/>
            <w:ind w:left="362" w:hanging="362"/>
            <w:rPr>
              <w:rFonts w:eastAsia="Times New Roman"/>
              <w:sz w:val="18"/>
              <w:szCs w:val="22"/>
              <w:lang w:val="pt-BR" w:eastAsia="en-US"/>
            </w:rPr>
          </w:pPr>
          <w:r w:rsidRPr="008A464A">
            <w:rPr>
              <w:rFonts w:eastAsia="Times New Roman"/>
              <w:sz w:val="18"/>
              <w:szCs w:val="22"/>
              <w:lang w:eastAsia="en-US"/>
            </w:rPr>
            <w:t>PROCESSO DE LICITAÇÃO – 0</w:t>
          </w:r>
          <w:r>
            <w:rPr>
              <w:rFonts w:eastAsia="Times New Roman"/>
              <w:sz w:val="18"/>
              <w:szCs w:val="22"/>
              <w:lang w:val="pt-BR" w:eastAsia="en-US"/>
            </w:rPr>
            <w:t>14</w:t>
          </w:r>
          <w:r w:rsidRPr="008A464A">
            <w:rPr>
              <w:rFonts w:eastAsia="Times New Roman"/>
              <w:sz w:val="18"/>
              <w:szCs w:val="22"/>
              <w:lang w:eastAsia="en-US"/>
            </w:rPr>
            <w:t>/202</w:t>
          </w:r>
          <w:r>
            <w:rPr>
              <w:rFonts w:eastAsia="Times New Roman"/>
              <w:sz w:val="18"/>
              <w:szCs w:val="22"/>
              <w:lang w:val="pt-BR" w:eastAsia="en-US"/>
            </w:rPr>
            <w:t>4</w:t>
          </w:r>
        </w:p>
      </w:tc>
    </w:tr>
    <w:tr w:rsidR="00CE105F" w:rsidRPr="000003C1" w14:paraId="7B763A54" w14:textId="77777777" w:rsidTr="00EA28CB">
      <w:trPr>
        <w:cantSplit/>
        <w:jc w:val="center"/>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14:paraId="43E67729" w14:textId="77D72076" w:rsidR="00CE105F" w:rsidRPr="009B27B8" w:rsidRDefault="00CE105F" w:rsidP="004D3231">
          <w:pPr>
            <w:pStyle w:val="Ttulo1"/>
            <w:spacing w:before="120"/>
            <w:ind w:left="262"/>
            <w:rPr>
              <w:rFonts w:eastAsia="Times New Roman" w:cs="Arial"/>
              <w:sz w:val="18"/>
              <w:szCs w:val="16"/>
              <w:lang w:val="pt-BR" w:eastAsia="en-US"/>
            </w:rPr>
          </w:pPr>
          <w:r>
            <w:rPr>
              <w:rFonts w:eastAsia="Times New Roman" w:cs="Arial"/>
              <w:sz w:val="18"/>
              <w:szCs w:val="16"/>
              <w:lang w:val="pt-BR" w:eastAsia="en-US"/>
            </w:rPr>
            <w:t>PREGÃO ELETRÔNICO</w:t>
          </w:r>
          <w:r w:rsidRPr="008A464A">
            <w:rPr>
              <w:rFonts w:eastAsia="Times New Roman" w:cs="Arial"/>
              <w:sz w:val="18"/>
              <w:szCs w:val="16"/>
              <w:lang w:eastAsia="en-US"/>
            </w:rPr>
            <w:t xml:space="preserve"> Nº 0</w:t>
          </w:r>
          <w:r w:rsidRPr="008A464A">
            <w:rPr>
              <w:rFonts w:eastAsia="Times New Roman" w:cs="Arial"/>
              <w:sz w:val="18"/>
              <w:szCs w:val="16"/>
              <w:lang w:val="pt-BR" w:eastAsia="en-US"/>
            </w:rPr>
            <w:t>0</w:t>
          </w:r>
          <w:r>
            <w:rPr>
              <w:rFonts w:eastAsia="Times New Roman" w:cs="Arial"/>
              <w:sz w:val="18"/>
              <w:szCs w:val="16"/>
              <w:lang w:val="pt-BR" w:eastAsia="en-US"/>
            </w:rPr>
            <w:t>1</w:t>
          </w:r>
          <w:r w:rsidRPr="008A464A">
            <w:rPr>
              <w:rFonts w:eastAsia="Times New Roman" w:cs="Arial"/>
              <w:sz w:val="18"/>
              <w:szCs w:val="16"/>
              <w:lang w:eastAsia="en-US"/>
            </w:rPr>
            <w:t>/202</w:t>
          </w:r>
          <w:r>
            <w:rPr>
              <w:rFonts w:eastAsia="Times New Roman" w:cs="Arial"/>
              <w:sz w:val="18"/>
              <w:szCs w:val="16"/>
              <w:lang w:val="pt-BR" w:eastAsia="en-US"/>
            </w:rPr>
            <w:t>4</w:t>
          </w:r>
        </w:p>
      </w:tc>
    </w:tr>
    <w:tr w:rsidR="00CE105F" w14:paraId="4427AF61" w14:textId="77777777" w:rsidTr="00EA28CB">
      <w:trPr>
        <w:cantSplit/>
        <w:trHeight w:val="1055"/>
        <w:jc w:val="center"/>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14:paraId="3FBEFCC2" w14:textId="7EA54687" w:rsidR="00CE105F" w:rsidRPr="008A464A" w:rsidRDefault="00CE105F" w:rsidP="009B27B8">
          <w:pPr>
            <w:spacing w:after="120"/>
            <w:jc w:val="right"/>
            <w:rPr>
              <w:rFonts w:ascii="Arial" w:hAnsi="Arial" w:cs="Arial"/>
              <w:sz w:val="18"/>
              <w:szCs w:val="16"/>
            </w:rPr>
          </w:pPr>
          <w:r>
            <w:rPr>
              <w:rFonts w:ascii="Arial" w:hAnsi="Arial" w:cs="Arial"/>
              <w:b/>
              <w:bCs/>
              <w:sz w:val="18"/>
              <w:szCs w:val="16"/>
            </w:rPr>
            <w:t>MENOR PREÇO POR ITEM</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14:paraId="1CF37DA4" w14:textId="2CEC5A78" w:rsidR="00CE105F" w:rsidRPr="00221EC3" w:rsidRDefault="00CE105F" w:rsidP="009B27B8">
          <w:pPr>
            <w:spacing w:after="120"/>
            <w:jc w:val="both"/>
            <w:rPr>
              <w:rFonts w:ascii="Arial" w:hAnsi="Arial" w:cs="Arial"/>
              <w:b/>
              <w:sz w:val="18"/>
              <w:szCs w:val="16"/>
            </w:rPr>
          </w:pPr>
          <w:r w:rsidRPr="00221EC3">
            <w:rPr>
              <w:rFonts w:ascii="Arial" w:hAnsi="Arial" w:cs="Arial"/>
              <w:b/>
              <w:sz w:val="18"/>
              <w:szCs w:val="16"/>
            </w:rPr>
            <w:t>SERVIÇOS DE ORGANIZAÇÃO, PRODUÇÃO EXECUTIVA E ARTÍSTICA DO RODEIO DURANTE A REALIZAÇÃO DA XXXII EXPOSIÇÃO AGROPECUÁRIA E TORNEIO LEITEIRO DE DESTERRO DO MELO/MG.</w:t>
          </w:r>
        </w:p>
      </w:tc>
    </w:tr>
  </w:tbl>
  <w:p w14:paraId="7E47940F" w14:textId="77777777" w:rsidR="00CE105F" w:rsidRDefault="00CE105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B65C91"/>
    <w:multiLevelType w:val="hybridMultilevel"/>
    <w:tmpl w:val="1A8A584D"/>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9"/>
    <w:multiLevelType w:val="singleLevel"/>
    <w:tmpl w:val="9BAEE63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1603386E"/>
    <w:multiLevelType w:val="multilevel"/>
    <w:tmpl w:val="033087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 w15:restartNumberingAfterBreak="0">
    <w:nsid w:val="1D5C100D"/>
    <w:multiLevelType w:val="multilevel"/>
    <w:tmpl w:val="104EF356"/>
    <w:lvl w:ilvl="0">
      <w:start w:val="1"/>
      <w:numFmt w:val="decimal"/>
      <w:pStyle w:val="Nivel01"/>
      <w:lvlText w:val="%1."/>
      <w:lvlJc w:val="left"/>
      <w:pPr>
        <w:ind w:left="1495" w:hanging="360"/>
      </w:pPr>
      <w:rPr>
        <w:rFonts w:ascii="Arial" w:eastAsia="Times New Roman" w:hAnsi="Arial" w:cs="Arial" w:hint="default"/>
        <w:b/>
      </w:rPr>
    </w:lvl>
    <w:lvl w:ilvl="1">
      <w:start w:val="1"/>
      <w:numFmt w:val="decimal"/>
      <w:lvlText w:val="%1.%2."/>
      <w:lvlJc w:val="left"/>
      <w:pPr>
        <w:ind w:left="2843" w:hanging="432"/>
      </w:pPr>
      <w:rPr>
        <w:rFonts w:hint="default"/>
        <w:b w:val="0"/>
      </w:rPr>
    </w:lvl>
    <w:lvl w:ilvl="2">
      <w:start w:val="1"/>
      <w:numFmt w:val="decimal"/>
      <w:lvlText w:val="%1.%2.%3"/>
      <w:lvlJc w:val="left"/>
      <w:pPr>
        <w:ind w:left="3057" w:hanging="504"/>
      </w:pPr>
      <w:rPr>
        <w:rFonts w:ascii="Arial" w:eastAsia="Times New Roman" w:hAnsi="Arial" w:cs="Arial" w:hint="default"/>
        <w:b w:val="0"/>
        <w:color w:val="auto"/>
      </w:rPr>
    </w:lvl>
    <w:lvl w:ilvl="3">
      <w:start w:val="1"/>
      <w:numFmt w:val="decimal"/>
      <w:lvlText w:val="%1.%2.%3.%4."/>
      <w:lvlJc w:val="left"/>
      <w:pPr>
        <w:ind w:left="2863" w:hanging="648"/>
      </w:pPr>
      <w:rPr>
        <w:rFonts w:hint="default"/>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4" w15:restartNumberingAfterBreak="0">
    <w:nsid w:val="22B77A44"/>
    <w:multiLevelType w:val="hybridMultilevel"/>
    <w:tmpl w:val="8E4EC8FC"/>
    <w:lvl w:ilvl="0" w:tplc="2192355C">
      <w:start w:val="1"/>
      <w:numFmt w:val="lowerLetter"/>
      <w:lvlText w:val="%1)"/>
      <w:lvlJc w:val="left"/>
      <w:pPr>
        <w:ind w:left="241" w:hanging="279"/>
      </w:pPr>
      <w:rPr>
        <w:rFonts w:ascii="Arial MT" w:eastAsia="Arial MT" w:hAnsi="Arial MT" w:cs="Arial MT" w:hint="default"/>
        <w:spacing w:val="-2"/>
        <w:w w:val="100"/>
        <w:sz w:val="22"/>
        <w:szCs w:val="22"/>
        <w:lang w:val="pt-PT" w:eastAsia="en-US" w:bidi="ar-SA"/>
      </w:rPr>
    </w:lvl>
    <w:lvl w:ilvl="1" w:tplc="908EFE0A">
      <w:numFmt w:val="bullet"/>
      <w:pStyle w:val="Nvel2-Red"/>
      <w:lvlText w:val="•"/>
      <w:lvlJc w:val="left"/>
      <w:pPr>
        <w:ind w:left="1224" w:hanging="279"/>
      </w:pPr>
      <w:rPr>
        <w:rFonts w:hint="default"/>
        <w:lang w:val="pt-PT" w:eastAsia="en-US" w:bidi="ar-SA"/>
      </w:rPr>
    </w:lvl>
    <w:lvl w:ilvl="2" w:tplc="86223AF0">
      <w:numFmt w:val="bullet"/>
      <w:pStyle w:val="Nvel3-R"/>
      <w:lvlText w:val="•"/>
      <w:lvlJc w:val="left"/>
      <w:pPr>
        <w:ind w:left="2209" w:hanging="279"/>
      </w:pPr>
      <w:rPr>
        <w:rFonts w:hint="default"/>
        <w:lang w:val="pt-PT" w:eastAsia="en-US" w:bidi="ar-SA"/>
      </w:rPr>
    </w:lvl>
    <w:lvl w:ilvl="3" w:tplc="584821B0">
      <w:numFmt w:val="bullet"/>
      <w:lvlText w:val="•"/>
      <w:lvlJc w:val="left"/>
      <w:pPr>
        <w:ind w:left="3193" w:hanging="279"/>
      </w:pPr>
      <w:rPr>
        <w:rFonts w:hint="default"/>
        <w:lang w:val="pt-PT" w:eastAsia="en-US" w:bidi="ar-SA"/>
      </w:rPr>
    </w:lvl>
    <w:lvl w:ilvl="4" w:tplc="D40082DA">
      <w:numFmt w:val="bullet"/>
      <w:lvlText w:val="•"/>
      <w:lvlJc w:val="left"/>
      <w:pPr>
        <w:ind w:left="4178" w:hanging="279"/>
      </w:pPr>
      <w:rPr>
        <w:rFonts w:hint="default"/>
        <w:lang w:val="pt-PT" w:eastAsia="en-US" w:bidi="ar-SA"/>
      </w:rPr>
    </w:lvl>
    <w:lvl w:ilvl="5" w:tplc="51045E00">
      <w:numFmt w:val="bullet"/>
      <w:lvlText w:val="•"/>
      <w:lvlJc w:val="left"/>
      <w:pPr>
        <w:ind w:left="5163" w:hanging="279"/>
      </w:pPr>
      <w:rPr>
        <w:rFonts w:hint="default"/>
        <w:lang w:val="pt-PT" w:eastAsia="en-US" w:bidi="ar-SA"/>
      </w:rPr>
    </w:lvl>
    <w:lvl w:ilvl="6" w:tplc="AC0251A0">
      <w:numFmt w:val="bullet"/>
      <w:lvlText w:val="•"/>
      <w:lvlJc w:val="left"/>
      <w:pPr>
        <w:ind w:left="6147" w:hanging="279"/>
      </w:pPr>
      <w:rPr>
        <w:rFonts w:hint="default"/>
        <w:lang w:val="pt-PT" w:eastAsia="en-US" w:bidi="ar-SA"/>
      </w:rPr>
    </w:lvl>
    <w:lvl w:ilvl="7" w:tplc="F5125FA8">
      <w:numFmt w:val="bullet"/>
      <w:lvlText w:val="•"/>
      <w:lvlJc w:val="left"/>
      <w:pPr>
        <w:ind w:left="7132" w:hanging="279"/>
      </w:pPr>
      <w:rPr>
        <w:rFonts w:hint="default"/>
        <w:lang w:val="pt-PT" w:eastAsia="en-US" w:bidi="ar-SA"/>
      </w:rPr>
    </w:lvl>
    <w:lvl w:ilvl="8" w:tplc="0BDA1094">
      <w:numFmt w:val="bullet"/>
      <w:lvlText w:val="•"/>
      <w:lvlJc w:val="left"/>
      <w:pPr>
        <w:ind w:left="8117" w:hanging="279"/>
      </w:pPr>
      <w:rPr>
        <w:rFonts w:hint="default"/>
        <w:lang w:val="pt-PT" w:eastAsia="en-US" w:bidi="ar-SA"/>
      </w:rPr>
    </w:lvl>
  </w:abstractNum>
  <w:abstractNum w:abstractNumId="5" w15:restartNumberingAfterBreak="0">
    <w:nsid w:val="22E85A17"/>
    <w:multiLevelType w:val="hybridMultilevel"/>
    <w:tmpl w:val="CF962E52"/>
    <w:styleLink w:val="EstiloImportado3"/>
    <w:lvl w:ilvl="0" w:tplc="51FCB056">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68F30C">
      <w:start w:val="1"/>
      <w:numFmt w:val="bullet"/>
      <w:lvlText w:val="o"/>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46"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DCE96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66"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F43EAE">
      <w:start w:val="1"/>
      <w:numFmt w:val="bullet"/>
      <w:lvlText w:val="·"/>
      <w:lvlJc w:val="left"/>
      <w:pPr>
        <w:tabs>
          <w:tab w:val="left" w:pos="560"/>
          <w:tab w:val="left" w:pos="1120"/>
          <w:tab w:val="left" w:pos="1680"/>
          <w:tab w:val="left" w:pos="2240"/>
          <w:tab w:val="num" w:pos="2720"/>
          <w:tab w:val="left" w:pos="2800"/>
          <w:tab w:val="left" w:pos="3360"/>
          <w:tab w:val="left" w:pos="3920"/>
          <w:tab w:val="left" w:pos="4480"/>
          <w:tab w:val="left" w:pos="5040"/>
          <w:tab w:val="left" w:pos="5600"/>
          <w:tab w:val="left" w:pos="6160"/>
          <w:tab w:val="left" w:pos="6720"/>
        </w:tabs>
        <w:ind w:left="2586" w:hanging="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F40636">
      <w:start w:val="1"/>
      <w:numFmt w:val="bullet"/>
      <w:lvlText w:val="o"/>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s>
        <w:ind w:left="3306" w:hanging="4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34DBC0">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402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C67A3A">
      <w:start w:val="1"/>
      <w:numFmt w:val="bullet"/>
      <w:lvlText w:val="·"/>
      <w:lvlJc w:val="left"/>
      <w:pPr>
        <w:tabs>
          <w:tab w:val="left" w:pos="560"/>
          <w:tab w:val="left" w:pos="1120"/>
          <w:tab w:val="left" w:pos="1680"/>
          <w:tab w:val="left" w:pos="2240"/>
          <w:tab w:val="left" w:pos="2800"/>
          <w:tab w:val="left" w:pos="3360"/>
          <w:tab w:val="left" w:pos="3920"/>
          <w:tab w:val="left" w:pos="4480"/>
          <w:tab w:val="num" w:pos="4880"/>
          <w:tab w:val="left" w:pos="5040"/>
          <w:tab w:val="left" w:pos="5600"/>
          <w:tab w:val="left" w:pos="6160"/>
          <w:tab w:val="left" w:pos="6720"/>
        </w:tabs>
        <w:ind w:left="4746" w:hanging="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0478E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466" w:hanging="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94016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720"/>
        </w:tabs>
        <w:ind w:left="6186"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D883F97"/>
    <w:multiLevelType w:val="hybridMultilevel"/>
    <w:tmpl w:val="8278B478"/>
    <w:lvl w:ilvl="0" w:tplc="9082611C">
      <w:start w:val="1"/>
      <w:numFmt w:val="lowerLetter"/>
      <w:lvlText w:val="%1)"/>
      <w:lvlJc w:val="left"/>
      <w:pPr>
        <w:ind w:left="241" w:hanging="272"/>
      </w:pPr>
      <w:rPr>
        <w:rFonts w:ascii="Arial" w:eastAsia="Arial" w:hAnsi="Arial" w:cs="Arial" w:hint="default"/>
        <w:b/>
        <w:bCs/>
        <w:spacing w:val="-2"/>
        <w:w w:val="100"/>
        <w:sz w:val="22"/>
        <w:szCs w:val="22"/>
        <w:lang w:val="pt-PT" w:eastAsia="en-US" w:bidi="ar-SA"/>
      </w:rPr>
    </w:lvl>
    <w:lvl w:ilvl="1" w:tplc="5FB4F410">
      <w:numFmt w:val="bullet"/>
      <w:lvlText w:val="•"/>
      <w:lvlJc w:val="left"/>
      <w:pPr>
        <w:ind w:left="1224" w:hanging="272"/>
      </w:pPr>
      <w:rPr>
        <w:rFonts w:hint="default"/>
        <w:lang w:val="pt-PT" w:eastAsia="en-US" w:bidi="ar-SA"/>
      </w:rPr>
    </w:lvl>
    <w:lvl w:ilvl="2" w:tplc="CBA860B2">
      <w:numFmt w:val="bullet"/>
      <w:lvlText w:val="•"/>
      <w:lvlJc w:val="left"/>
      <w:pPr>
        <w:ind w:left="2209" w:hanging="272"/>
      </w:pPr>
      <w:rPr>
        <w:rFonts w:hint="default"/>
        <w:lang w:val="pt-PT" w:eastAsia="en-US" w:bidi="ar-SA"/>
      </w:rPr>
    </w:lvl>
    <w:lvl w:ilvl="3" w:tplc="156E64EA">
      <w:numFmt w:val="bullet"/>
      <w:lvlText w:val="•"/>
      <w:lvlJc w:val="left"/>
      <w:pPr>
        <w:ind w:left="3193" w:hanging="272"/>
      </w:pPr>
      <w:rPr>
        <w:rFonts w:hint="default"/>
        <w:lang w:val="pt-PT" w:eastAsia="en-US" w:bidi="ar-SA"/>
      </w:rPr>
    </w:lvl>
    <w:lvl w:ilvl="4" w:tplc="01207ED6">
      <w:numFmt w:val="bullet"/>
      <w:lvlText w:val="•"/>
      <w:lvlJc w:val="left"/>
      <w:pPr>
        <w:ind w:left="4178" w:hanging="272"/>
      </w:pPr>
      <w:rPr>
        <w:rFonts w:hint="default"/>
        <w:lang w:val="pt-PT" w:eastAsia="en-US" w:bidi="ar-SA"/>
      </w:rPr>
    </w:lvl>
    <w:lvl w:ilvl="5" w:tplc="7E82C316">
      <w:numFmt w:val="bullet"/>
      <w:lvlText w:val="•"/>
      <w:lvlJc w:val="left"/>
      <w:pPr>
        <w:ind w:left="5163" w:hanging="272"/>
      </w:pPr>
      <w:rPr>
        <w:rFonts w:hint="default"/>
        <w:lang w:val="pt-PT" w:eastAsia="en-US" w:bidi="ar-SA"/>
      </w:rPr>
    </w:lvl>
    <w:lvl w:ilvl="6" w:tplc="DF566866">
      <w:numFmt w:val="bullet"/>
      <w:lvlText w:val="•"/>
      <w:lvlJc w:val="left"/>
      <w:pPr>
        <w:ind w:left="6147" w:hanging="272"/>
      </w:pPr>
      <w:rPr>
        <w:rFonts w:hint="default"/>
        <w:lang w:val="pt-PT" w:eastAsia="en-US" w:bidi="ar-SA"/>
      </w:rPr>
    </w:lvl>
    <w:lvl w:ilvl="7" w:tplc="770EDE4C">
      <w:numFmt w:val="bullet"/>
      <w:lvlText w:val="•"/>
      <w:lvlJc w:val="left"/>
      <w:pPr>
        <w:ind w:left="7132" w:hanging="272"/>
      </w:pPr>
      <w:rPr>
        <w:rFonts w:hint="default"/>
        <w:lang w:val="pt-PT" w:eastAsia="en-US" w:bidi="ar-SA"/>
      </w:rPr>
    </w:lvl>
    <w:lvl w:ilvl="8" w:tplc="BDC83E44">
      <w:numFmt w:val="bullet"/>
      <w:lvlText w:val="•"/>
      <w:lvlJc w:val="left"/>
      <w:pPr>
        <w:ind w:left="8117" w:hanging="272"/>
      </w:pPr>
      <w:rPr>
        <w:rFonts w:hint="default"/>
        <w:lang w:val="pt-PT" w:eastAsia="en-US" w:bidi="ar-SA"/>
      </w:rPr>
    </w:lvl>
  </w:abstractNum>
  <w:abstractNum w:abstractNumId="7" w15:restartNumberingAfterBreak="0">
    <w:nsid w:val="4E3B7462"/>
    <w:multiLevelType w:val="hybridMultilevel"/>
    <w:tmpl w:val="D6561832"/>
    <w:lvl w:ilvl="0" w:tplc="11FC56E4">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15:restartNumberingAfterBreak="0">
    <w:nsid w:val="57BC03A3"/>
    <w:multiLevelType w:val="hybridMultilevel"/>
    <w:tmpl w:val="3F4003EE"/>
    <w:lvl w:ilvl="0" w:tplc="01824CF0">
      <w:start w:val="3"/>
      <w:numFmt w:val="decimal"/>
      <w:lvlText w:val="%1"/>
      <w:lvlJc w:val="left"/>
      <w:pPr>
        <w:ind w:left="427" w:hanging="215"/>
      </w:pPr>
      <w:rPr>
        <w:rFonts w:ascii="Arial" w:eastAsia="Arial" w:hAnsi="Arial" w:cs="Arial" w:hint="default"/>
        <w:b/>
        <w:bCs/>
        <w:w w:val="100"/>
        <w:sz w:val="22"/>
        <w:szCs w:val="22"/>
        <w:shd w:val="clear" w:color="auto" w:fill="D8D8D8"/>
        <w:lang w:val="pt-PT" w:eastAsia="en-US" w:bidi="ar-SA"/>
      </w:rPr>
    </w:lvl>
    <w:lvl w:ilvl="1" w:tplc="2A22A55E">
      <w:numFmt w:val="none"/>
      <w:lvlText w:val=""/>
      <w:lvlJc w:val="left"/>
      <w:pPr>
        <w:tabs>
          <w:tab w:val="num" w:pos="360"/>
        </w:tabs>
      </w:pPr>
    </w:lvl>
    <w:lvl w:ilvl="2" w:tplc="91FE5F20">
      <w:numFmt w:val="none"/>
      <w:lvlText w:val=""/>
      <w:lvlJc w:val="left"/>
      <w:pPr>
        <w:tabs>
          <w:tab w:val="num" w:pos="360"/>
        </w:tabs>
      </w:pPr>
    </w:lvl>
    <w:lvl w:ilvl="3" w:tplc="A1E8BCBA">
      <w:numFmt w:val="none"/>
      <w:lvlText w:val=""/>
      <w:lvlJc w:val="left"/>
      <w:pPr>
        <w:tabs>
          <w:tab w:val="num" w:pos="360"/>
        </w:tabs>
      </w:pPr>
    </w:lvl>
    <w:lvl w:ilvl="4" w:tplc="D1B25892">
      <w:numFmt w:val="bullet"/>
      <w:lvlText w:val="•"/>
      <w:lvlJc w:val="left"/>
      <w:pPr>
        <w:ind w:left="3642" w:hanging="730"/>
      </w:pPr>
      <w:rPr>
        <w:rFonts w:hint="default"/>
        <w:lang w:val="pt-PT" w:eastAsia="en-US" w:bidi="ar-SA"/>
      </w:rPr>
    </w:lvl>
    <w:lvl w:ilvl="5" w:tplc="6E262686">
      <w:numFmt w:val="bullet"/>
      <w:lvlText w:val="•"/>
      <w:lvlJc w:val="left"/>
      <w:pPr>
        <w:ind w:left="4716" w:hanging="730"/>
      </w:pPr>
      <w:rPr>
        <w:rFonts w:hint="default"/>
        <w:lang w:val="pt-PT" w:eastAsia="en-US" w:bidi="ar-SA"/>
      </w:rPr>
    </w:lvl>
    <w:lvl w:ilvl="6" w:tplc="4AAAB762">
      <w:numFmt w:val="bullet"/>
      <w:lvlText w:val="•"/>
      <w:lvlJc w:val="left"/>
      <w:pPr>
        <w:ind w:left="5790" w:hanging="730"/>
      </w:pPr>
      <w:rPr>
        <w:rFonts w:hint="default"/>
        <w:lang w:val="pt-PT" w:eastAsia="en-US" w:bidi="ar-SA"/>
      </w:rPr>
    </w:lvl>
    <w:lvl w:ilvl="7" w:tplc="D6BC63B0">
      <w:numFmt w:val="bullet"/>
      <w:lvlText w:val="•"/>
      <w:lvlJc w:val="left"/>
      <w:pPr>
        <w:ind w:left="6864" w:hanging="730"/>
      </w:pPr>
      <w:rPr>
        <w:rFonts w:hint="default"/>
        <w:lang w:val="pt-PT" w:eastAsia="en-US" w:bidi="ar-SA"/>
      </w:rPr>
    </w:lvl>
    <w:lvl w:ilvl="8" w:tplc="C77C5D2E">
      <w:numFmt w:val="bullet"/>
      <w:lvlText w:val="•"/>
      <w:lvlJc w:val="left"/>
      <w:pPr>
        <w:ind w:left="7938" w:hanging="730"/>
      </w:pPr>
      <w:rPr>
        <w:rFonts w:hint="default"/>
        <w:lang w:val="pt-PT" w:eastAsia="en-US" w:bidi="ar-SA"/>
      </w:rPr>
    </w:lvl>
  </w:abstractNum>
  <w:abstractNum w:abstractNumId="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432"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DD361E"/>
    <w:multiLevelType w:val="multilevel"/>
    <w:tmpl w:val="99829F54"/>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1B73F21"/>
    <w:multiLevelType w:val="multilevel"/>
    <w:tmpl w:val="13BED712"/>
    <w:lvl w:ilvl="0">
      <w:start w:val="10"/>
      <w:numFmt w:val="decimal"/>
      <w:lvlText w:val="%1"/>
      <w:lvlJc w:val="left"/>
      <w:pPr>
        <w:ind w:left="795" w:hanging="795"/>
      </w:pPr>
      <w:rPr>
        <w:rFonts w:hint="default"/>
      </w:rPr>
    </w:lvl>
    <w:lvl w:ilvl="1">
      <w:start w:val="2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E20B23"/>
    <w:multiLevelType w:val="hybridMultilevel"/>
    <w:tmpl w:val="C83060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2"/>
  </w:num>
  <w:num w:numId="5">
    <w:abstractNumId w:val="6"/>
  </w:num>
  <w:num w:numId="6">
    <w:abstractNumId w:val="7"/>
  </w:num>
  <w:num w:numId="7">
    <w:abstractNumId w:val="3"/>
  </w:num>
  <w:num w:numId="8">
    <w:abstractNumId w:val="9"/>
  </w:num>
  <w:num w:numId="9">
    <w:abstractNumId w:val="11"/>
  </w:num>
  <w:num w:numId="10">
    <w:abstractNumId w:val="10"/>
  </w:num>
  <w:num w:numId="11">
    <w:abstractNumId w:val="1"/>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A4835"/>
    <w:rsid w:val="000004B3"/>
    <w:rsid w:val="00000804"/>
    <w:rsid w:val="00000B2B"/>
    <w:rsid w:val="00000CAD"/>
    <w:rsid w:val="00002023"/>
    <w:rsid w:val="00005885"/>
    <w:rsid w:val="00006BCE"/>
    <w:rsid w:val="00010EC7"/>
    <w:rsid w:val="00011B74"/>
    <w:rsid w:val="0001312C"/>
    <w:rsid w:val="00015787"/>
    <w:rsid w:val="000157A1"/>
    <w:rsid w:val="000164B6"/>
    <w:rsid w:val="000165DB"/>
    <w:rsid w:val="00017B53"/>
    <w:rsid w:val="000216DC"/>
    <w:rsid w:val="00021944"/>
    <w:rsid w:val="000229BD"/>
    <w:rsid w:val="0002330A"/>
    <w:rsid w:val="000234A6"/>
    <w:rsid w:val="00023978"/>
    <w:rsid w:val="000248FC"/>
    <w:rsid w:val="00024B2D"/>
    <w:rsid w:val="00024B8F"/>
    <w:rsid w:val="00025F63"/>
    <w:rsid w:val="00033638"/>
    <w:rsid w:val="000339CE"/>
    <w:rsid w:val="000347E5"/>
    <w:rsid w:val="00035C2E"/>
    <w:rsid w:val="0003609E"/>
    <w:rsid w:val="0004195D"/>
    <w:rsid w:val="0004210A"/>
    <w:rsid w:val="00044833"/>
    <w:rsid w:val="00046A98"/>
    <w:rsid w:val="000509E6"/>
    <w:rsid w:val="000512FC"/>
    <w:rsid w:val="00051892"/>
    <w:rsid w:val="000520C9"/>
    <w:rsid w:val="000521A3"/>
    <w:rsid w:val="00056779"/>
    <w:rsid w:val="00056841"/>
    <w:rsid w:val="00061CF3"/>
    <w:rsid w:val="000623BA"/>
    <w:rsid w:val="00062780"/>
    <w:rsid w:val="00065F73"/>
    <w:rsid w:val="00070693"/>
    <w:rsid w:val="00070C17"/>
    <w:rsid w:val="00071368"/>
    <w:rsid w:val="00071954"/>
    <w:rsid w:val="00071CBC"/>
    <w:rsid w:val="00074114"/>
    <w:rsid w:val="000768DA"/>
    <w:rsid w:val="00076E48"/>
    <w:rsid w:val="000800AF"/>
    <w:rsid w:val="0008057E"/>
    <w:rsid w:val="00082456"/>
    <w:rsid w:val="00086067"/>
    <w:rsid w:val="0008635E"/>
    <w:rsid w:val="0008707F"/>
    <w:rsid w:val="000871EA"/>
    <w:rsid w:val="00087CAE"/>
    <w:rsid w:val="00090EDE"/>
    <w:rsid w:val="00092CB5"/>
    <w:rsid w:val="0009450A"/>
    <w:rsid w:val="00097E6E"/>
    <w:rsid w:val="000A085D"/>
    <w:rsid w:val="000A560F"/>
    <w:rsid w:val="000B0CC4"/>
    <w:rsid w:val="000B1169"/>
    <w:rsid w:val="000B18F6"/>
    <w:rsid w:val="000B22C6"/>
    <w:rsid w:val="000B2690"/>
    <w:rsid w:val="000B7EA4"/>
    <w:rsid w:val="000C0169"/>
    <w:rsid w:val="000C03E1"/>
    <w:rsid w:val="000C0B87"/>
    <w:rsid w:val="000C0E6E"/>
    <w:rsid w:val="000C228E"/>
    <w:rsid w:val="000C351A"/>
    <w:rsid w:val="000C3A17"/>
    <w:rsid w:val="000C5CB4"/>
    <w:rsid w:val="000C62AB"/>
    <w:rsid w:val="000C675B"/>
    <w:rsid w:val="000D0D46"/>
    <w:rsid w:val="000D3205"/>
    <w:rsid w:val="000D331D"/>
    <w:rsid w:val="000D37F2"/>
    <w:rsid w:val="000D5E8A"/>
    <w:rsid w:val="000D60A4"/>
    <w:rsid w:val="000D7EB7"/>
    <w:rsid w:val="000E011D"/>
    <w:rsid w:val="000E27F3"/>
    <w:rsid w:val="000E4042"/>
    <w:rsid w:val="000E5F9A"/>
    <w:rsid w:val="000F1597"/>
    <w:rsid w:val="000F1E33"/>
    <w:rsid w:val="000F39C0"/>
    <w:rsid w:val="000F4550"/>
    <w:rsid w:val="000F48D5"/>
    <w:rsid w:val="000F4BC1"/>
    <w:rsid w:val="000F5F33"/>
    <w:rsid w:val="0010096F"/>
    <w:rsid w:val="00102EBC"/>
    <w:rsid w:val="00104A79"/>
    <w:rsid w:val="00107DCC"/>
    <w:rsid w:val="001111BF"/>
    <w:rsid w:val="00111560"/>
    <w:rsid w:val="00112175"/>
    <w:rsid w:val="001122D9"/>
    <w:rsid w:val="00112590"/>
    <w:rsid w:val="00114A8C"/>
    <w:rsid w:val="0011738E"/>
    <w:rsid w:val="00121744"/>
    <w:rsid w:val="00121B19"/>
    <w:rsid w:val="001253A6"/>
    <w:rsid w:val="001254A0"/>
    <w:rsid w:val="00127DC8"/>
    <w:rsid w:val="00131106"/>
    <w:rsid w:val="001324D0"/>
    <w:rsid w:val="00132822"/>
    <w:rsid w:val="00132BB5"/>
    <w:rsid w:val="00132BE1"/>
    <w:rsid w:val="00132D08"/>
    <w:rsid w:val="00134A52"/>
    <w:rsid w:val="0013605B"/>
    <w:rsid w:val="0013655F"/>
    <w:rsid w:val="00136A86"/>
    <w:rsid w:val="00137782"/>
    <w:rsid w:val="0014193F"/>
    <w:rsid w:val="00141D8A"/>
    <w:rsid w:val="001429CA"/>
    <w:rsid w:val="001455EC"/>
    <w:rsid w:val="00145FDD"/>
    <w:rsid w:val="00146566"/>
    <w:rsid w:val="001509BF"/>
    <w:rsid w:val="00151DE7"/>
    <w:rsid w:val="00152B69"/>
    <w:rsid w:val="00155272"/>
    <w:rsid w:val="00155A37"/>
    <w:rsid w:val="001568B6"/>
    <w:rsid w:val="00156AF7"/>
    <w:rsid w:val="0015748F"/>
    <w:rsid w:val="00157874"/>
    <w:rsid w:val="00161EC9"/>
    <w:rsid w:val="001639B1"/>
    <w:rsid w:val="00166A78"/>
    <w:rsid w:val="00167E4A"/>
    <w:rsid w:val="00172CB7"/>
    <w:rsid w:val="001755C2"/>
    <w:rsid w:val="00175D4B"/>
    <w:rsid w:val="00176C6F"/>
    <w:rsid w:val="00181537"/>
    <w:rsid w:val="00181C11"/>
    <w:rsid w:val="001842D2"/>
    <w:rsid w:val="001846AF"/>
    <w:rsid w:val="00186F4B"/>
    <w:rsid w:val="0018710D"/>
    <w:rsid w:val="00187873"/>
    <w:rsid w:val="00190B77"/>
    <w:rsid w:val="00190C31"/>
    <w:rsid w:val="00190F78"/>
    <w:rsid w:val="001922A1"/>
    <w:rsid w:val="00193320"/>
    <w:rsid w:val="00194290"/>
    <w:rsid w:val="0019553C"/>
    <w:rsid w:val="00195689"/>
    <w:rsid w:val="001959E8"/>
    <w:rsid w:val="00195D7F"/>
    <w:rsid w:val="0019679C"/>
    <w:rsid w:val="001971EE"/>
    <w:rsid w:val="001A056C"/>
    <w:rsid w:val="001A073D"/>
    <w:rsid w:val="001A0977"/>
    <w:rsid w:val="001A32C4"/>
    <w:rsid w:val="001A3305"/>
    <w:rsid w:val="001A3324"/>
    <w:rsid w:val="001A4B0C"/>
    <w:rsid w:val="001A5131"/>
    <w:rsid w:val="001A65F7"/>
    <w:rsid w:val="001A688A"/>
    <w:rsid w:val="001A7BB9"/>
    <w:rsid w:val="001A7BE9"/>
    <w:rsid w:val="001B0E85"/>
    <w:rsid w:val="001B29D6"/>
    <w:rsid w:val="001B40E6"/>
    <w:rsid w:val="001B42A2"/>
    <w:rsid w:val="001B46C4"/>
    <w:rsid w:val="001C0F4E"/>
    <w:rsid w:val="001C2133"/>
    <w:rsid w:val="001C2161"/>
    <w:rsid w:val="001C259B"/>
    <w:rsid w:val="001C4056"/>
    <w:rsid w:val="001C605E"/>
    <w:rsid w:val="001C6D14"/>
    <w:rsid w:val="001C6F92"/>
    <w:rsid w:val="001C77EF"/>
    <w:rsid w:val="001C7809"/>
    <w:rsid w:val="001D57AA"/>
    <w:rsid w:val="001D5922"/>
    <w:rsid w:val="001D5F4A"/>
    <w:rsid w:val="001D635C"/>
    <w:rsid w:val="001D64F5"/>
    <w:rsid w:val="001D6DEC"/>
    <w:rsid w:val="001E0FDD"/>
    <w:rsid w:val="001E157D"/>
    <w:rsid w:val="001E28D7"/>
    <w:rsid w:val="001E3836"/>
    <w:rsid w:val="001E3CD7"/>
    <w:rsid w:val="001E5D24"/>
    <w:rsid w:val="001E6598"/>
    <w:rsid w:val="001E73B8"/>
    <w:rsid w:val="001F07FC"/>
    <w:rsid w:val="001F15FC"/>
    <w:rsid w:val="001F2360"/>
    <w:rsid w:val="001F30FD"/>
    <w:rsid w:val="001F4291"/>
    <w:rsid w:val="001F4340"/>
    <w:rsid w:val="001F438F"/>
    <w:rsid w:val="001F6103"/>
    <w:rsid w:val="001F6235"/>
    <w:rsid w:val="001F7051"/>
    <w:rsid w:val="001F75D4"/>
    <w:rsid w:val="00200957"/>
    <w:rsid w:val="00201179"/>
    <w:rsid w:val="002014E4"/>
    <w:rsid w:val="002031C4"/>
    <w:rsid w:val="00203637"/>
    <w:rsid w:val="002048AC"/>
    <w:rsid w:val="00205309"/>
    <w:rsid w:val="002105C8"/>
    <w:rsid w:val="002116EF"/>
    <w:rsid w:val="002135C9"/>
    <w:rsid w:val="00213F40"/>
    <w:rsid w:val="002144C7"/>
    <w:rsid w:val="00216BB1"/>
    <w:rsid w:val="00216DB5"/>
    <w:rsid w:val="00216EE2"/>
    <w:rsid w:val="00220E56"/>
    <w:rsid w:val="002211B0"/>
    <w:rsid w:val="00221EC3"/>
    <w:rsid w:val="00221FC8"/>
    <w:rsid w:val="00222F52"/>
    <w:rsid w:val="002233F0"/>
    <w:rsid w:val="002234E8"/>
    <w:rsid w:val="00223580"/>
    <w:rsid w:val="0022461F"/>
    <w:rsid w:val="00225B38"/>
    <w:rsid w:val="00225EF5"/>
    <w:rsid w:val="00226623"/>
    <w:rsid w:val="00231131"/>
    <w:rsid w:val="0023359B"/>
    <w:rsid w:val="00236A7A"/>
    <w:rsid w:val="00236C4F"/>
    <w:rsid w:val="002416E6"/>
    <w:rsid w:val="00241CCA"/>
    <w:rsid w:val="0024267D"/>
    <w:rsid w:val="00243B06"/>
    <w:rsid w:val="00243C40"/>
    <w:rsid w:val="00244868"/>
    <w:rsid w:val="0024682B"/>
    <w:rsid w:val="00247E33"/>
    <w:rsid w:val="002511EB"/>
    <w:rsid w:val="002540A8"/>
    <w:rsid w:val="0025475C"/>
    <w:rsid w:val="00254907"/>
    <w:rsid w:val="00255B4A"/>
    <w:rsid w:val="00256C37"/>
    <w:rsid w:val="00257AC2"/>
    <w:rsid w:val="00257AF1"/>
    <w:rsid w:val="00261292"/>
    <w:rsid w:val="002620F5"/>
    <w:rsid w:val="002644D7"/>
    <w:rsid w:val="00264C1E"/>
    <w:rsid w:val="00265978"/>
    <w:rsid w:val="0026605E"/>
    <w:rsid w:val="00266249"/>
    <w:rsid w:val="00266CCE"/>
    <w:rsid w:val="002676D2"/>
    <w:rsid w:val="00267705"/>
    <w:rsid w:val="00267B01"/>
    <w:rsid w:val="002707F3"/>
    <w:rsid w:val="0027098C"/>
    <w:rsid w:val="00270F35"/>
    <w:rsid w:val="002718EC"/>
    <w:rsid w:val="0027273C"/>
    <w:rsid w:val="00272FF9"/>
    <w:rsid w:val="002738D5"/>
    <w:rsid w:val="00274992"/>
    <w:rsid w:val="00274F48"/>
    <w:rsid w:val="00276213"/>
    <w:rsid w:val="00277A55"/>
    <w:rsid w:val="00277ED3"/>
    <w:rsid w:val="002808FA"/>
    <w:rsid w:val="00280C20"/>
    <w:rsid w:val="00280CAD"/>
    <w:rsid w:val="0028110B"/>
    <w:rsid w:val="00281152"/>
    <w:rsid w:val="00282446"/>
    <w:rsid w:val="002830CF"/>
    <w:rsid w:val="00283232"/>
    <w:rsid w:val="00283A7E"/>
    <w:rsid w:val="0028604D"/>
    <w:rsid w:val="00287C43"/>
    <w:rsid w:val="00290433"/>
    <w:rsid w:val="00291529"/>
    <w:rsid w:val="00291588"/>
    <w:rsid w:val="00291F91"/>
    <w:rsid w:val="00292F2E"/>
    <w:rsid w:val="00293D7B"/>
    <w:rsid w:val="00294D41"/>
    <w:rsid w:val="00295353"/>
    <w:rsid w:val="00296645"/>
    <w:rsid w:val="00296961"/>
    <w:rsid w:val="00297B54"/>
    <w:rsid w:val="00297DE5"/>
    <w:rsid w:val="002A48CE"/>
    <w:rsid w:val="002A5BF2"/>
    <w:rsid w:val="002A75E0"/>
    <w:rsid w:val="002A79F1"/>
    <w:rsid w:val="002B3979"/>
    <w:rsid w:val="002B4567"/>
    <w:rsid w:val="002B4E6E"/>
    <w:rsid w:val="002B67C5"/>
    <w:rsid w:val="002B7F0D"/>
    <w:rsid w:val="002C05B7"/>
    <w:rsid w:val="002C11C7"/>
    <w:rsid w:val="002C29D6"/>
    <w:rsid w:val="002C2B13"/>
    <w:rsid w:val="002C33F2"/>
    <w:rsid w:val="002C35C3"/>
    <w:rsid w:val="002C53D5"/>
    <w:rsid w:val="002C5B5B"/>
    <w:rsid w:val="002D0862"/>
    <w:rsid w:val="002D0919"/>
    <w:rsid w:val="002D1E2E"/>
    <w:rsid w:val="002D4FE0"/>
    <w:rsid w:val="002D6122"/>
    <w:rsid w:val="002D709C"/>
    <w:rsid w:val="002E003D"/>
    <w:rsid w:val="002E0247"/>
    <w:rsid w:val="002E099E"/>
    <w:rsid w:val="002E16B3"/>
    <w:rsid w:val="002E2821"/>
    <w:rsid w:val="002E440C"/>
    <w:rsid w:val="002E4573"/>
    <w:rsid w:val="002E75E3"/>
    <w:rsid w:val="002E772D"/>
    <w:rsid w:val="002F0C21"/>
    <w:rsid w:val="002F1192"/>
    <w:rsid w:val="002F14A2"/>
    <w:rsid w:val="002F1E58"/>
    <w:rsid w:val="002F660E"/>
    <w:rsid w:val="002F75BC"/>
    <w:rsid w:val="0030129D"/>
    <w:rsid w:val="00303871"/>
    <w:rsid w:val="00306415"/>
    <w:rsid w:val="003077B9"/>
    <w:rsid w:val="0031109A"/>
    <w:rsid w:val="003111EA"/>
    <w:rsid w:val="00312EEE"/>
    <w:rsid w:val="003135C2"/>
    <w:rsid w:val="003144B1"/>
    <w:rsid w:val="00314806"/>
    <w:rsid w:val="003156E5"/>
    <w:rsid w:val="00317CCF"/>
    <w:rsid w:val="00317E48"/>
    <w:rsid w:val="00320307"/>
    <w:rsid w:val="00320840"/>
    <w:rsid w:val="00321A61"/>
    <w:rsid w:val="00321B44"/>
    <w:rsid w:val="00321D6C"/>
    <w:rsid w:val="003221D6"/>
    <w:rsid w:val="00323890"/>
    <w:rsid w:val="00323EA3"/>
    <w:rsid w:val="0032478C"/>
    <w:rsid w:val="00324EA6"/>
    <w:rsid w:val="0032700F"/>
    <w:rsid w:val="00334FAA"/>
    <w:rsid w:val="00336398"/>
    <w:rsid w:val="003371EE"/>
    <w:rsid w:val="00340311"/>
    <w:rsid w:val="0034279E"/>
    <w:rsid w:val="00342E46"/>
    <w:rsid w:val="0034353C"/>
    <w:rsid w:val="00344C5E"/>
    <w:rsid w:val="00345967"/>
    <w:rsid w:val="0034756F"/>
    <w:rsid w:val="003510DE"/>
    <w:rsid w:val="00351BA5"/>
    <w:rsid w:val="00352517"/>
    <w:rsid w:val="00352E3C"/>
    <w:rsid w:val="00355B7D"/>
    <w:rsid w:val="00355BF5"/>
    <w:rsid w:val="00356348"/>
    <w:rsid w:val="00356D6F"/>
    <w:rsid w:val="00356DBD"/>
    <w:rsid w:val="00357C1D"/>
    <w:rsid w:val="00360010"/>
    <w:rsid w:val="00361642"/>
    <w:rsid w:val="00362279"/>
    <w:rsid w:val="00362383"/>
    <w:rsid w:val="003649DA"/>
    <w:rsid w:val="00365EC5"/>
    <w:rsid w:val="0037428F"/>
    <w:rsid w:val="0037477C"/>
    <w:rsid w:val="00374D16"/>
    <w:rsid w:val="00375942"/>
    <w:rsid w:val="00375FB4"/>
    <w:rsid w:val="003760D3"/>
    <w:rsid w:val="00377423"/>
    <w:rsid w:val="003777BC"/>
    <w:rsid w:val="00377AE8"/>
    <w:rsid w:val="0038051C"/>
    <w:rsid w:val="00380710"/>
    <w:rsid w:val="00380E75"/>
    <w:rsid w:val="003816A8"/>
    <w:rsid w:val="00381C4A"/>
    <w:rsid w:val="003828C1"/>
    <w:rsid w:val="00383673"/>
    <w:rsid w:val="00385E9F"/>
    <w:rsid w:val="0038723F"/>
    <w:rsid w:val="00387304"/>
    <w:rsid w:val="00391A41"/>
    <w:rsid w:val="00392A41"/>
    <w:rsid w:val="00393BC8"/>
    <w:rsid w:val="00393ED1"/>
    <w:rsid w:val="0039673A"/>
    <w:rsid w:val="003975E9"/>
    <w:rsid w:val="003A0DC5"/>
    <w:rsid w:val="003A2057"/>
    <w:rsid w:val="003A2F2F"/>
    <w:rsid w:val="003A33B9"/>
    <w:rsid w:val="003A6765"/>
    <w:rsid w:val="003A69BC"/>
    <w:rsid w:val="003A6DD5"/>
    <w:rsid w:val="003B017D"/>
    <w:rsid w:val="003B0305"/>
    <w:rsid w:val="003B3840"/>
    <w:rsid w:val="003B5128"/>
    <w:rsid w:val="003B5BCD"/>
    <w:rsid w:val="003B5DD7"/>
    <w:rsid w:val="003B6FE9"/>
    <w:rsid w:val="003B7428"/>
    <w:rsid w:val="003C0024"/>
    <w:rsid w:val="003C0FFA"/>
    <w:rsid w:val="003C21EF"/>
    <w:rsid w:val="003C4B9D"/>
    <w:rsid w:val="003C5C89"/>
    <w:rsid w:val="003C6808"/>
    <w:rsid w:val="003C7978"/>
    <w:rsid w:val="003D02CA"/>
    <w:rsid w:val="003D0DD0"/>
    <w:rsid w:val="003D1C01"/>
    <w:rsid w:val="003D1C29"/>
    <w:rsid w:val="003D39B6"/>
    <w:rsid w:val="003D4637"/>
    <w:rsid w:val="003D61B5"/>
    <w:rsid w:val="003D6275"/>
    <w:rsid w:val="003E0B4E"/>
    <w:rsid w:val="003E168B"/>
    <w:rsid w:val="003E1889"/>
    <w:rsid w:val="003E1B1A"/>
    <w:rsid w:val="003E36F0"/>
    <w:rsid w:val="003E3FCE"/>
    <w:rsid w:val="003E4D9C"/>
    <w:rsid w:val="003E6DB1"/>
    <w:rsid w:val="003E7028"/>
    <w:rsid w:val="003E7913"/>
    <w:rsid w:val="003F1936"/>
    <w:rsid w:val="003F5EEF"/>
    <w:rsid w:val="003F6C3F"/>
    <w:rsid w:val="004001D1"/>
    <w:rsid w:val="00400CCA"/>
    <w:rsid w:val="004026DD"/>
    <w:rsid w:val="00402713"/>
    <w:rsid w:val="004047CB"/>
    <w:rsid w:val="004111DE"/>
    <w:rsid w:val="00413B48"/>
    <w:rsid w:val="004146D4"/>
    <w:rsid w:val="00414FCD"/>
    <w:rsid w:val="0041640F"/>
    <w:rsid w:val="004170E4"/>
    <w:rsid w:val="00421D14"/>
    <w:rsid w:val="004243BA"/>
    <w:rsid w:val="00424808"/>
    <w:rsid w:val="00425B01"/>
    <w:rsid w:val="00425C63"/>
    <w:rsid w:val="004267B0"/>
    <w:rsid w:val="00427AEC"/>
    <w:rsid w:val="00430B23"/>
    <w:rsid w:val="004316E4"/>
    <w:rsid w:val="004337DF"/>
    <w:rsid w:val="00433EDD"/>
    <w:rsid w:val="00433F6A"/>
    <w:rsid w:val="004342E9"/>
    <w:rsid w:val="00436FF1"/>
    <w:rsid w:val="004378C8"/>
    <w:rsid w:val="00441AA8"/>
    <w:rsid w:val="0044260C"/>
    <w:rsid w:val="00444005"/>
    <w:rsid w:val="00445A48"/>
    <w:rsid w:val="00445D92"/>
    <w:rsid w:val="00445F21"/>
    <w:rsid w:val="00446AB4"/>
    <w:rsid w:val="00446B52"/>
    <w:rsid w:val="0044745A"/>
    <w:rsid w:val="0045253B"/>
    <w:rsid w:val="004563E6"/>
    <w:rsid w:val="004578EA"/>
    <w:rsid w:val="00457977"/>
    <w:rsid w:val="00457C9E"/>
    <w:rsid w:val="004604C5"/>
    <w:rsid w:val="004657AE"/>
    <w:rsid w:val="00465A07"/>
    <w:rsid w:val="0046672F"/>
    <w:rsid w:val="0046789A"/>
    <w:rsid w:val="00470C9C"/>
    <w:rsid w:val="00471DA5"/>
    <w:rsid w:val="004721C8"/>
    <w:rsid w:val="00472C5A"/>
    <w:rsid w:val="00472F0C"/>
    <w:rsid w:val="0047365B"/>
    <w:rsid w:val="0047369D"/>
    <w:rsid w:val="0047609B"/>
    <w:rsid w:val="00476BA8"/>
    <w:rsid w:val="00476F19"/>
    <w:rsid w:val="0047761B"/>
    <w:rsid w:val="004805AB"/>
    <w:rsid w:val="00480D25"/>
    <w:rsid w:val="004826CF"/>
    <w:rsid w:val="00483413"/>
    <w:rsid w:val="004855BB"/>
    <w:rsid w:val="004870EF"/>
    <w:rsid w:val="004872BB"/>
    <w:rsid w:val="00487C27"/>
    <w:rsid w:val="00490B3C"/>
    <w:rsid w:val="00491EA3"/>
    <w:rsid w:val="00492283"/>
    <w:rsid w:val="004975FF"/>
    <w:rsid w:val="00497EDA"/>
    <w:rsid w:val="004A04A2"/>
    <w:rsid w:val="004A0B81"/>
    <w:rsid w:val="004A0DC3"/>
    <w:rsid w:val="004A0FB4"/>
    <w:rsid w:val="004A3437"/>
    <w:rsid w:val="004A516B"/>
    <w:rsid w:val="004A58C8"/>
    <w:rsid w:val="004A5A55"/>
    <w:rsid w:val="004A5A79"/>
    <w:rsid w:val="004A5B1B"/>
    <w:rsid w:val="004A6424"/>
    <w:rsid w:val="004A75A3"/>
    <w:rsid w:val="004B0E47"/>
    <w:rsid w:val="004B2E38"/>
    <w:rsid w:val="004B3504"/>
    <w:rsid w:val="004B3654"/>
    <w:rsid w:val="004B39A3"/>
    <w:rsid w:val="004B717F"/>
    <w:rsid w:val="004C0483"/>
    <w:rsid w:val="004C6649"/>
    <w:rsid w:val="004C6860"/>
    <w:rsid w:val="004D1717"/>
    <w:rsid w:val="004D19AA"/>
    <w:rsid w:val="004D1EFD"/>
    <w:rsid w:val="004D28FF"/>
    <w:rsid w:val="004D3231"/>
    <w:rsid w:val="004D49D3"/>
    <w:rsid w:val="004D72F8"/>
    <w:rsid w:val="004D773D"/>
    <w:rsid w:val="004E1F15"/>
    <w:rsid w:val="004E26C9"/>
    <w:rsid w:val="004E2A82"/>
    <w:rsid w:val="004F1C60"/>
    <w:rsid w:val="004F2048"/>
    <w:rsid w:val="004F290C"/>
    <w:rsid w:val="004F30CC"/>
    <w:rsid w:val="004F4F08"/>
    <w:rsid w:val="004F52E7"/>
    <w:rsid w:val="004F73AF"/>
    <w:rsid w:val="004F7467"/>
    <w:rsid w:val="0050263C"/>
    <w:rsid w:val="00503AED"/>
    <w:rsid w:val="00503E45"/>
    <w:rsid w:val="00504A83"/>
    <w:rsid w:val="00505FAB"/>
    <w:rsid w:val="005106E6"/>
    <w:rsid w:val="00510A0E"/>
    <w:rsid w:val="00511372"/>
    <w:rsid w:val="0051175A"/>
    <w:rsid w:val="0051273F"/>
    <w:rsid w:val="0051303E"/>
    <w:rsid w:val="005131E9"/>
    <w:rsid w:val="00513411"/>
    <w:rsid w:val="00513701"/>
    <w:rsid w:val="00514A48"/>
    <w:rsid w:val="00516A5B"/>
    <w:rsid w:val="00516AFC"/>
    <w:rsid w:val="00517E6E"/>
    <w:rsid w:val="0052078C"/>
    <w:rsid w:val="0052127E"/>
    <w:rsid w:val="00521C53"/>
    <w:rsid w:val="0052316A"/>
    <w:rsid w:val="00524C71"/>
    <w:rsid w:val="00525E64"/>
    <w:rsid w:val="00526925"/>
    <w:rsid w:val="00526EFE"/>
    <w:rsid w:val="00530B77"/>
    <w:rsid w:val="00531767"/>
    <w:rsid w:val="005319D8"/>
    <w:rsid w:val="0053269B"/>
    <w:rsid w:val="00532ED2"/>
    <w:rsid w:val="00535B59"/>
    <w:rsid w:val="00536183"/>
    <w:rsid w:val="00537B91"/>
    <w:rsid w:val="00540225"/>
    <w:rsid w:val="00541390"/>
    <w:rsid w:val="00544FFA"/>
    <w:rsid w:val="00545168"/>
    <w:rsid w:val="00545612"/>
    <w:rsid w:val="00547529"/>
    <w:rsid w:val="005477BC"/>
    <w:rsid w:val="00551CE9"/>
    <w:rsid w:val="00552161"/>
    <w:rsid w:val="00552980"/>
    <w:rsid w:val="00553572"/>
    <w:rsid w:val="00554583"/>
    <w:rsid w:val="00554D86"/>
    <w:rsid w:val="0055544A"/>
    <w:rsid w:val="005564F0"/>
    <w:rsid w:val="00557244"/>
    <w:rsid w:val="00557650"/>
    <w:rsid w:val="00557804"/>
    <w:rsid w:val="005578E4"/>
    <w:rsid w:val="0056303D"/>
    <w:rsid w:val="0056374A"/>
    <w:rsid w:val="00563765"/>
    <w:rsid w:val="00565B86"/>
    <w:rsid w:val="00570019"/>
    <w:rsid w:val="005708CC"/>
    <w:rsid w:val="00571B24"/>
    <w:rsid w:val="005725FF"/>
    <w:rsid w:val="00572603"/>
    <w:rsid w:val="005735CA"/>
    <w:rsid w:val="005744C9"/>
    <w:rsid w:val="00575173"/>
    <w:rsid w:val="00575324"/>
    <w:rsid w:val="00576DE8"/>
    <w:rsid w:val="0058361F"/>
    <w:rsid w:val="00584CB6"/>
    <w:rsid w:val="00586461"/>
    <w:rsid w:val="00586578"/>
    <w:rsid w:val="0058698B"/>
    <w:rsid w:val="005874A6"/>
    <w:rsid w:val="00587EDC"/>
    <w:rsid w:val="00590956"/>
    <w:rsid w:val="005919EC"/>
    <w:rsid w:val="00593A3A"/>
    <w:rsid w:val="00594E06"/>
    <w:rsid w:val="00596223"/>
    <w:rsid w:val="005969F2"/>
    <w:rsid w:val="005A0F82"/>
    <w:rsid w:val="005A1EF7"/>
    <w:rsid w:val="005A2886"/>
    <w:rsid w:val="005A2C06"/>
    <w:rsid w:val="005A2C8C"/>
    <w:rsid w:val="005A2DD3"/>
    <w:rsid w:val="005A2F67"/>
    <w:rsid w:val="005A4E27"/>
    <w:rsid w:val="005A707C"/>
    <w:rsid w:val="005A72C6"/>
    <w:rsid w:val="005A78B7"/>
    <w:rsid w:val="005B0336"/>
    <w:rsid w:val="005B0BD9"/>
    <w:rsid w:val="005B4011"/>
    <w:rsid w:val="005B4B67"/>
    <w:rsid w:val="005B689B"/>
    <w:rsid w:val="005B699D"/>
    <w:rsid w:val="005B6B7C"/>
    <w:rsid w:val="005B6E2E"/>
    <w:rsid w:val="005C0BB6"/>
    <w:rsid w:val="005C17D6"/>
    <w:rsid w:val="005C1C8D"/>
    <w:rsid w:val="005C21F2"/>
    <w:rsid w:val="005C2972"/>
    <w:rsid w:val="005C3879"/>
    <w:rsid w:val="005C3B6B"/>
    <w:rsid w:val="005C4016"/>
    <w:rsid w:val="005C523A"/>
    <w:rsid w:val="005C7042"/>
    <w:rsid w:val="005C7C47"/>
    <w:rsid w:val="005D0DDF"/>
    <w:rsid w:val="005D38FC"/>
    <w:rsid w:val="005D3D2A"/>
    <w:rsid w:val="005D5849"/>
    <w:rsid w:val="005D7A71"/>
    <w:rsid w:val="005D7C33"/>
    <w:rsid w:val="005E002F"/>
    <w:rsid w:val="005E0219"/>
    <w:rsid w:val="005E18FA"/>
    <w:rsid w:val="005E1ACC"/>
    <w:rsid w:val="005E26D5"/>
    <w:rsid w:val="005E274C"/>
    <w:rsid w:val="005E28DC"/>
    <w:rsid w:val="005E319D"/>
    <w:rsid w:val="005E358C"/>
    <w:rsid w:val="005E3B7C"/>
    <w:rsid w:val="005E5606"/>
    <w:rsid w:val="005E583C"/>
    <w:rsid w:val="005E6105"/>
    <w:rsid w:val="005E7A79"/>
    <w:rsid w:val="005E7F34"/>
    <w:rsid w:val="005F2EA5"/>
    <w:rsid w:val="005F338E"/>
    <w:rsid w:val="005F4682"/>
    <w:rsid w:val="005F478D"/>
    <w:rsid w:val="005F60D4"/>
    <w:rsid w:val="005F60F2"/>
    <w:rsid w:val="005F6E7A"/>
    <w:rsid w:val="005F6FE9"/>
    <w:rsid w:val="005F71D9"/>
    <w:rsid w:val="00601B26"/>
    <w:rsid w:val="00602523"/>
    <w:rsid w:val="0060507F"/>
    <w:rsid w:val="00605867"/>
    <w:rsid w:val="00610493"/>
    <w:rsid w:val="00610519"/>
    <w:rsid w:val="006133E4"/>
    <w:rsid w:val="00613C2D"/>
    <w:rsid w:val="00614C40"/>
    <w:rsid w:val="00614F28"/>
    <w:rsid w:val="00615377"/>
    <w:rsid w:val="00615ABB"/>
    <w:rsid w:val="00615C1C"/>
    <w:rsid w:val="00615C3A"/>
    <w:rsid w:val="0062091E"/>
    <w:rsid w:val="00621DC7"/>
    <w:rsid w:val="00622027"/>
    <w:rsid w:val="0062433F"/>
    <w:rsid w:val="00624508"/>
    <w:rsid w:val="00624E0C"/>
    <w:rsid w:val="006256EA"/>
    <w:rsid w:val="0062621D"/>
    <w:rsid w:val="00630106"/>
    <w:rsid w:val="00632C30"/>
    <w:rsid w:val="00633DB4"/>
    <w:rsid w:val="0063418D"/>
    <w:rsid w:val="00635989"/>
    <w:rsid w:val="0063730B"/>
    <w:rsid w:val="00637E6F"/>
    <w:rsid w:val="00640D7B"/>
    <w:rsid w:val="00641D32"/>
    <w:rsid w:val="006437CE"/>
    <w:rsid w:val="00644AA3"/>
    <w:rsid w:val="00645346"/>
    <w:rsid w:val="00645CDB"/>
    <w:rsid w:val="00646067"/>
    <w:rsid w:val="006469FC"/>
    <w:rsid w:val="00646FEF"/>
    <w:rsid w:val="006525E0"/>
    <w:rsid w:val="00652940"/>
    <w:rsid w:val="00652FA1"/>
    <w:rsid w:val="00654684"/>
    <w:rsid w:val="00655CEC"/>
    <w:rsid w:val="006561F1"/>
    <w:rsid w:val="00657037"/>
    <w:rsid w:val="006570B4"/>
    <w:rsid w:val="00662F01"/>
    <w:rsid w:val="00662FF0"/>
    <w:rsid w:val="00663E9C"/>
    <w:rsid w:val="00665FAD"/>
    <w:rsid w:val="0066654F"/>
    <w:rsid w:val="00667D1F"/>
    <w:rsid w:val="00670239"/>
    <w:rsid w:val="006705E1"/>
    <w:rsid w:val="00670EAB"/>
    <w:rsid w:val="006714BF"/>
    <w:rsid w:val="006741D7"/>
    <w:rsid w:val="00675FA7"/>
    <w:rsid w:val="0067746F"/>
    <w:rsid w:val="00680DC0"/>
    <w:rsid w:val="006811C6"/>
    <w:rsid w:val="006828EB"/>
    <w:rsid w:val="00682BDE"/>
    <w:rsid w:val="00683FF1"/>
    <w:rsid w:val="00684D33"/>
    <w:rsid w:val="006853EA"/>
    <w:rsid w:val="0068596E"/>
    <w:rsid w:val="00686435"/>
    <w:rsid w:val="0068675F"/>
    <w:rsid w:val="006873B5"/>
    <w:rsid w:val="0068747C"/>
    <w:rsid w:val="00687BCB"/>
    <w:rsid w:val="00690329"/>
    <w:rsid w:val="0069086B"/>
    <w:rsid w:val="006932E0"/>
    <w:rsid w:val="00693536"/>
    <w:rsid w:val="006942F2"/>
    <w:rsid w:val="006970BC"/>
    <w:rsid w:val="006A4968"/>
    <w:rsid w:val="006A5403"/>
    <w:rsid w:val="006A6D1D"/>
    <w:rsid w:val="006B1B76"/>
    <w:rsid w:val="006B20A9"/>
    <w:rsid w:val="006B27D6"/>
    <w:rsid w:val="006B3097"/>
    <w:rsid w:val="006B4642"/>
    <w:rsid w:val="006B50FF"/>
    <w:rsid w:val="006B51EE"/>
    <w:rsid w:val="006B7272"/>
    <w:rsid w:val="006B7EA1"/>
    <w:rsid w:val="006C2F7B"/>
    <w:rsid w:val="006C30BC"/>
    <w:rsid w:val="006C343A"/>
    <w:rsid w:val="006C4A7D"/>
    <w:rsid w:val="006C50DC"/>
    <w:rsid w:val="006C5BA1"/>
    <w:rsid w:val="006C6361"/>
    <w:rsid w:val="006D3686"/>
    <w:rsid w:val="006D3C4D"/>
    <w:rsid w:val="006D64ED"/>
    <w:rsid w:val="006D66DE"/>
    <w:rsid w:val="006D72F0"/>
    <w:rsid w:val="006E0EB8"/>
    <w:rsid w:val="006E2136"/>
    <w:rsid w:val="006E2D86"/>
    <w:rsid w:val="006E30BA"/>
    <w:rsid w:val="006E3D32"/>
    <w:rsid w:val="006E443F"/>
    <w:rsid w:val="006E56C1"/>
    <w:rsid w:val="006E61F8"/>
    <w:rsid w:val="006E7358"/>
    <w:rsid w:val="006F1636"/>
    <w:rsid w:val="006F30E3"/>
    <w:rsid w:val="006F7891"/>
    <w:rsid w:val="00700E8F"/>
    <w:rsid w:val="007017A3"/>
    <w:rsid w:val="00701F26"/>
    <w:rsid w:val="00704E5C"/>
    <w:rsid w:val="0071155F"/>
    <w:rsid w:val="00712308"/>
    <w:rsid w:val="007129BF"/>
    <w:rsid w:val="00713FAA"/>
    <w:rsid w:val="00716547"/>
    <w:rsid w:val="0072021D"/>
    <w:rsid w:val="00720DA0"/>
    <w:rsid w:val="007215C5"/>
    <w:rsid w:val="00722053"/>
    <w:rsid w:val="007238D2"/>
    <w:rsid w:val="00723C52"/>
    <w:rsid w:val="007245BA"/>
    <w:rsid w:val="0072581B"/>
    <w:rsid w:val="00726637"/>
    <w:rsid w:val="0072790E"/>
    <w:rsid w:val="00730A3C"/>
    <w:rsid w:val="00736129"/>
    <w:rsid w:val="007375E0"/>
    <w:rsid w:val="00737ECF"/>
    <w:rsid w:val="0074028F"/>
    <w:rsid w:val="00741D34"/>
    <w:rsid w:val="00743E06"/>
    <w:rsid w:val="00746136"/>
    <w:rsid w:val="007461AE"/>
    <w:rsid w:val="007507C2"/>
    <w:rsid w:val="00751A8A"/>
    <w:rsid w:val="00751D41"/>
    <w:rsid w:val="007534D7"/>
    <w:rsid w:val="00753DE9"/>
    <w:rsid w:val="00754D7A"/>
    <w:rsid w:val="0075604E"/>
    <w:rsid w:val="007578A9"/>
    <w:rsid w:val="00760A46"/>
    <w:rsid w:val="00760E77"/>
    <w:rsid w:val="00761E55"/>
    <w:rsid w:val="00761F1D"/>
    <w:rsid w:val="00761F75"/>
    <w:rsid w:val="00762050"/>
    <w:rsid w:val="00764472"/>
    <w:rsid w:val="00764A16"/>
    <w:rsid w:val="00765209"/>
    <w:rsid w:val="007652AD"/>
    <w:rsid w:val="00766699"/>
    <w:rsid w:val="00767FEE"/>
    <w:rsid w:val="00770003"/>
    <w:rsid w:val="007714EB"/>
    <w:rsid w:val="007727C5"/>
    <w:rsid w:val="00773732"/>
    <w:rsid w:val="007742D1"/>
    <w:rsid w:val="00775624"/>
    <w:rsid w:val="00776BF8"/>
    <w:rsid w:val="00780637"/>
    <w:rsid w:val="00780803"/>
    <w:rsid w:val="00780E38"/>
    <w:rsid w:val="007813F4"/>
    <w:rsid w:val="00781B6C"/>
    <w:rsid w:val="00782BA2"/>
    <w:rsid w:val="00782E1C"/>
    <w:rsid w:val="007832E4"/>
    <w:rsid w:val="00783906"/>
    <w:rsid w:val="007840DC"/>
    <w:rsid w:val="00784E43"/>
    <w:rsid w:val="00786F8D"/>
    <w:rsid w:val="00790E5E"/>
    <w:rsid w:val="007919D7"/>
    <w:rsid w:val="00791D83"/>
    <w:rsid w:val="00793499"/>
    <w:rsid w:val="00794C1C"/>
    <w:rsid w:val="00796477"/>
    <w:rsid w:val="00796BCA"/>
    <w:rsid w:val="00796DC2"/>
    <w:rsid w:val="00797F06"/>
    <w:rsid w:val="007A0FEB"/>
    <w:rsid w:val="007A2954"/>
    <w:rsid w:val="007A30A2"/>
    <w:rsid w:val="007A52D8"/>
    <w:rsid w:val="007A5DBD"/>
    <w:rsid w:val="007A6D2B"/>
    <w:rsid w:val="007A7EEE"/>
    <w:rsid w:val="007B04D9"/>
    <w:rsid w:val="007B1BB4"/>
    <w:rsid w:val="007B3486"/>
    <w:rsid w:val="007B49EE"/>
    <w:rsid w:val="007B5831"/>
    <w:rsid w:val="007B77A0"/>
    <w:rsid w:val="007C1853"/>
    <w:rsid w:val="007C1A60"/>
    <w:rsid w:val="007C3248"/>
    <w:rsid w:val="007C3F6B"/>
    <w:rsid w:val="007C4452"/>
    <w:rsid w:val="007C4C85"/>
    <w:rsid w:val="007C5805"/>
    <w:rsid w:val="007C75A8"/>
    <w:rsid w:val="007D020B"/>
    <w:rsid w:val="007D21E1"/>
    <w:rsid w:val="007D227E"/>
    <w:rsid w:val="007D3344"/>
    <w:rsid w:val="007D4E9A"/>
    <w:rsid w:val="007D72DB"/>
    <w:rsid w:val="007D774F"/>
    <w:rsid w:val="007E0418"/>
    <w:rsid w:val="007E0555"/>
    <w:rsid w:val="007E1096"/>
    <w:rsid w:val="007E12E3"/>
    <w:rsid w:val="007E2E67"/>
    <w:rsid w:val="007E34AF"/>
    <w:rsid w:val="007E4641"/>
    <w:rsid w:val="007E72E3"/>
    <w:rsid w:val="007E764D"/>
    <w:rsid w:val="007E7C2C"/>
    <w:rsid w:val="007F0D02"/>
    <w:rsid w:val="007F0E4A"/>
    <w:rsid w:val="007F3C0A"/>
    <w:rsid w:val="007F6329"/>
    <w:rsid w:val="008006B4"/>
    <w:rsid w:val="00800D32"/>
    <w:rsid w:val="00802235"/>
    <w:rsid w:val="008033BF"/>
    <w:rsid w:val="00806755"/>
    <w:rsid w:val="00807A5C"/>
    <w:rsid w:val="0081119E"/>
    <w:rsid w:val="00811619"/>
    <w:rsid w:val="00812468"/>
    <w:rsid w:val="00816402"/>
    <w:rsid w:val="00816744"/>
    <w:rsid w:val="00816F86"/>
    <w:rsid w:val="00817AEC"/>
    <w:rsid w:val="00817DDB"/>
    <w:rsid w:val="00821AB1"/>
    <w:rsid w:val="00821FAF"/>
    <w:rsid w:val="00824BA3"/>
    <w:rsid w:val="00827E65"/>
    <w:rsid w:val="008332CD"/>
    <w:rsid w:val="00835129"/>
    <w:rsid w:val="00840ABB"/>
    <w:rsid w:val="00841CE3"/>
    <w:rsid w:val="00841DEE"/>
    <w:rsid w:val="00841EBE"/>
    <w:rsid w:val="00842222"/>
    <w:rsid w:val="0084229A"/>
    <w:rsid w:val="00842A26"/>
    <w:rsid w:val="00843F45"/>
    <w:rsid w:val="008442B6"/>
    <w:rsid w:val="00845F6D"/>
    <w:rsid w:val="00846008"/>
    <w:rsid w:val="008504C2"/>
    <w:rsid w:val="00850D8D"/>
    <w:rsid w:val="00851261"/>
    <w:rsid w:val="00854A4B"/>
    <w:rsid w:val="00855B46"/>
    <w:rsid w:val="00855C4B"/>
    <w:rsid w:val="00856762"/>
    <w:rsid w:val="00856D1F"/>
    <w:rsid w:val="00857445"/>
    <w:rsid w:val="0086461F"/>
    <w:rsid w:val="008651BA"/>
    <w:rsid w:val="0086526B"/>
    <w:rsid w:val="008672B3"/>
    <w:rsid w:val="00867EC2"/>
    <w:rsid w:val="0087037F"/>
    <w:rsid w:val="008746BE"/>
    <w:rsid w:val="00875119"/>
    <w:rsid w:val="0087577E"/>
    <w:rsid w:val="00876EF2"/>
    <w:rsid w:val="00877BD8"/>
    <w:rsid w:val="008803F7"/>
    <w:rsid w:val="0088197F"/>
    <w:rsid w:val="00883CDE"/>
    <w:rsid w:val="00884998"/>
    <w:rsid w:val="00885617"/>
    <w:rsid w:val="00885DFC"/>
    <w:rsid w:val="008868C0"/>
    <w:rsid w:val="0088783A"/>
    <w:rsid w:val="008905FE"/>
    <w:rsid w:val="0089095F"/>
    <w:rsid w:val="008910B3"/>
    <w:rsid w:val="00892084"/>
    <w:rsid w:val="008939B4"/>
    <w:rsid w:val="00894626"/>
    <w:rsid w:val="0089472B"/>
    <w:rsid w:val="0089556E"/>
    <w:rsid w:val="008A154B"/>
    <w:rsid w:val="008A1967"/>
    <w:rsid w:val="008A23A5"/>
    <w:rsid w:val="008A3278"/>
    <w:rsid w:val="008A32CE"/>
    <w:rsid w:val="008A393C"/>
    <w:rsid w:val="008A42D4"/>
    <w:rsid w:val="008A4E50"/>
    <w:rsid w:val="008A5BF6"/>
    <w:rsid w:val="008A6DAA"/>
    <w:rsid w:val="008A6EA7"/>
    <w:rsid w:val="008A7BB6"/>
    <w:rsid w:val="008B107E"/>
    <w:rsid w:val="008B15C4"/>
    <w:rsid w:val="008B1CD1"/>
    <w:rsid w:val="008B1CE1"/>
    <w:rsid w:val="008B2483"/>
    <w:rsid w:val="008B3D3A"/>
    <w:rsid w:val="008B421D"/>
    <w:rsid w:val="008B57D6"/>
    <w:rsid w:val="008B7B29"/>
    <w:rsid w:val="008B7E5E"/>
    <w:rsid w:val="008C0E0A"/>
    <w:rsid w:val="008C11B4"/>
    <w:rsid w:val="008C2055"/>
    <w:rsid w:val="008C213C"/>
    <w:rsid w:val="008C5D6A"/>
    <w:rsid w:val="008C7E18"/>
    <w:rsid w:val="008C7EE0"/>
    <w:rsid w:val="008D0878"/>
    <w:rsid w:val="008D5945"/>
    <w:rsid w:val="008E00ED"/>
    <w:rsid w:val="008E19FE"/>
    <w:rsid w:val="008E2515"/>
    <w:rsid w:val="008E27EA"/>
    <w:rsid w:val="008E28A4"/>
    <w:rsid w:val="008E44D0"/>
    <w:rsid w:val="008E700D"/>
    <w:rsid w:val="008F011C"/>
    <w:rsid w:val="008F1045"/>
    <w:rsid w:val="008F162C"/>
    <w:rsid w:val="008F174F"/>
    <w:rsid w:val="008F22EB"/>
    <w:rsid w:val="008F2AD9"/>
    <w:rsid w:val="008F4B48"/>
    <w:rsid w:val="008F512F"/>
    <w:rsid w:val="008F5FD9"/>
    <w:rsid w:val="008F70D5"/>
    <w:rsid w:val="0090024C"/>
    <w:rsid w:val="00901113"/>
    <w:rsid w:val="00901750"/>
    <w:rsid w:val="00902128"/>
    <w:rsid w:val="00902198"/>
    <w:rsid w:val="00903940"/>
    <w:rsid w:val="009042C6"/>
    <w:rsid w:val="009049C5"/>
    <w:rsid w:val="00904B18"/>
    <w:rsid w:val="00904E47"/>
    <w:rsid w:val="00905DBD"/>
    <w:rsid w:val="0090653A"/>
    <w:rsid w:val="00906E3C"/>
    <w:rsid w:val="009071D1"/>
    <w:rsid w:val="00907CA6"/>
    <w:rsid w:val="0091087B"/>
    <w:rsid w:val="00914FB4"/>
    <w:rsid w:val="00915339"/>
    <w:rsid w:val="009206D8"/>
    <w:rsid w:val="0092208A"/>
    <w:rsid w:val="00925D41"/>
    <w:rsid w:val="00930B96"/>
    <w:rsid w:val="009332A0"/>
    <w:rsid w:val="00935005"/>
    <w:rsid w:val="009360CC"/>
    <w:rsid w:val="00940228"/>
    <w:rsid w:val="00941F73"/>
    <w:rsid w:val="009423ED"/>
    <w:rsid w:val="0094359F"/>
    <w:rsid w:val="00943C62"/>
    <w:rsid w:val="00944210"/>
    <w:rsid w:val="00947092"/>
    <w:rsid w:val="0094795E"/>
    <w:rsid w:val="00947D7B"/>
    <w:rsid w:val="00950B35"/>
    <w:rsid w:val="00950B7B"/>
    <w:rsid w:val="009516BA"/>
    <w:rsid w:val="00951C72"/>
    <w:rsid w:val="00952567"/>
    <w:rsid w:val="009528FE"/>
    <w:rsid w:val="00952B48"/>
    <w:rsid w:val="0095427F"/>
    <w:rsid w:val="009543D0"/>
    <w:rsid w:val="009543E5"/>
    <w:rsid w:val="00954556"/>
    <w:rsid w:val="009546AB"/>
    <w:rsid w:val="009548CF"/>
    <w:rsid w:val="00954B81"/>
    <w:rsid w:val="0095570F"/>
    <w:rsid w:val="009559F9"/>
    <w:rsid w:val="0096325A"/>
    <w:rsid w:val="00963459"/>
    <w:rsid w:val="0096373D"/>
    <w:rsid w:val="00963C0B"/>
    <w:rsid w:val="00964008"/>
    <w:rsid w:val="00965638"/>
    <w:rsid w:val="00966039"/>
    <w:rsid w:val="00966651"/>
    <w:rsid w:val="00966C04"/>
    <w:rsid w:val="009700A8"/>
    <w:rsid w:val="00971DC4"/>
    <w:rsid w:val="00971F61"/>
    <w:rsid w:val="00972586"/>
    <w:rsid w:val="00974DA1"/>
    <w:rsid w:val="00975FC1"/>
    <w:rsid w:val="009761F3"/>
    <w:rsid w:val="009764EA"/>
    <w:rsid w:val="009806D2"/>
    <w:rsid w:val="00981AB2"/>
    <w:rsid w:val="0098749F"/>
    <w:rsid w:val="00987A8E"/>
    <w:rsid w:val="00990C50"/>
    <w:rsid w:val="00991C8B"/>
    <w:rsid w:val="009921B5"/>
    <w:rsid w:val="0099264F"/>
    <w:rsid w:val="00993AEC"/>
    <w:rsid w:val="0099443E"/>
    <w:rsid w:val="009956BA"/>
    <w:rsid w:val="00995DAD"/>
    <w:rsid w:val="00997211"/>
    <w:rsid w:val="009A0DDF"/>
    <w:rsid w:val="009A0F13"/>
    <w:rsid w:val="009A1CBD"/>
    <w:rsid w:val="009A20DD"/>
    <w:rsid w:val="009A32FE"/>
    <w:rsid w:val="009A4CBB"/>
    <w:rsid w:val="009A52CC"/>
    <w:rsid w:val="009A729F"/>
    <w:rsid w:val="009A7976"/>
    <w:rsid w:val="009B0441"/>
    <w:rsid w:val="009B1622"/>
    <w:rsid w:val="009B1D0D"/>
    <w:rsid w:val="009B27B8"/>
    <w:rsid w:val="009B3190"/>
    <w:rsid w:val="009B38C8"/>
    <w:rsid w:val="009B40F7"/>
    <w:rsid w:val="009B47E2"/>
    <w:rsid w:val="009B5683"/>
    <w:rsid w:val="009B6CE9"/>
    <w:rsid w:val="009B70E9"/>
    <w:rsid w:val="009C0CF1"/>
    <w:rsid w:val="009C13BE"/>
    <w:rsid w:val="009C2A4E"/>
    <w:rsid w:val="009C4B3E"/>
    <w:rsid w:val="009C4C27"/>
    <w:rsid w:val="009D3D33"/>
    <w:rsid w:val="009D4474"/>
    <w:rsid w:val="009D4845"/>
    <w:rsid w:val="009E1A87"/>
    <w:rsid w:val="009E1BE6"/>
    <w:rsid w:val="009E201B"/>
    <w:rsid w:val="009E2ABA"/>
    <w:rsid w:val="009E44D5"/>
    <w:rsid w:val="009E5497"/>
    <w:rsid w:val="009E581A"/>
    <w:rsid w:val="009E5C4C"/>
    <w:rsid w:val="009E6993"/>
    <w:rsid w:val="009E7895"/>
    <w:rsid w:val="009F31F9"/>
    <w:rsid w:val="009F3472"/>
    <w:rsid w:val="009F3F7D"/>
    <w:rsid w:val="00A01286"/>
    <w:rsid w:val="00A04A0A"/>
    <w:rsid w:val="00A05A4F"/>
    <w:rsid w:val="00A10AA1"/>
    <w:rsid w:val="00A10CBB"/>
    <w:rsid w:val="00A12BD5"/>
    <w:rsid w:val="00A13CEC"/>
    <w:rsid w:val="00A14337"/>
    <w:rsid w:val="00A154A2"/>
    <w:rsid w:val="00A16248"/>
    <w:rsid w:val="00A17408"/>
    <w:rsid w:val="00A1783E"/>
    <w:rsid w:val="00A1784A"/>
    <w:rsid w:val="00A17A00"/>
    <w:rsid w:val="00A20EF1"/>
    <w:rsid w:val="00A21017"/>
    <w:rsid w:val="00A21FC2"/>
    <w:rsid w:val="00A23FBF"/>
    <w:rsid w:val="00A24D4E"/>
    <w:rsid w:val="00A25C97"/>
    <w:rsid w:val="00A27D6E"/>
    <w:rsid w:val="00A30D6A"/>
    <w:rsid w:val="00A30E74"/>
    <w:rsid w:val="00A32668"/>
    <w:rsid w:val="00A3289A"/>
    <w:rsid w:val="00A34E56"/>
    <w:rsid w:val="00A369E4"/>
    <w:rsid w:val="00A3774D"/>
    <w:rsid w:val="00A37D0C"/>
    <w:rsid w:val="00A42333"/>
    <w:rsid w:val="00A42AE6"/>
    <w:rsid w:val="00A42B82"/>
    <w:rsid w:val="00A438A5"/>
    <w:rsid w:val="00A43E6D"/>
    <w:rsid w:val="00A45491"/>
    <w:rsid w:val="00A46E4B"/>
    <w:rsid w:val="00A47648"/>
    <w:rsid w:val="00A476B0"/>
    <w:rsid w:val="00A51CC4"/>
    <w:rsid w:val="00A523E4"/>
    <w:rsid w:val="00A53312"/>
    <w:rsid w:val="00A535F6"/>
    <w:rsid w:val="00A5415F"/>
    <w:rsid w:val="00A54804"/>
    <w:rsid w:val="00A54998"/>
    <w:rsid w:val="00A549B9"/>
    <w:rsid w:val="00A5749F"/>
    <w:rsid w:val="00A57F8D"/>
    <w:rsid w:val="00A61F49"/>
    <w:rsid w:val="00A64264"/>
    <w:rsid w:val="00A6447B"/>
    <w:rsid w:val="00A6584D"/>
    <w:rsid w:val="00A65BD4"/>
    <w:rsid w:val="00A70234"/>
    <w:rsid w:val="00A73555"/>
    <w:rsid w:val="00A75BD7"/>
    <w:rsid w:val="00A75C28"/>
    <w:rsid w:val="00A77FD7"/>
    <w:rsid w:val="00A871CA"/>
    <w:rsid w:val="00A87575"/>
    <w:rsid w:val="00A87BF3"/>
    <w:rsid w:val="00A92CBA"/>
    <w:rsid w:val="00A94E19"/>
    <w:rsid w:val="00A95B30"/>
    <w:rsid w:val="00A9701B"/>
    <w:rsid w:val="00A975A9"/>
    <w:rsid w:val="00A97B33"/>
    <w:rsid w:val="00AA0F32"/>
    <w:rsid w:val="00AA20F0"/>
    <w:rsid w:val="00AA2279"/>
    <w:rsid w:val="00AA3AF5"/>
    <w:rsid w:val="00AA434A"/>
    <w:rsid w:val="00AA61DF"/>
    <w:rsid w:val="00AA700E"/>
    <w:rsid w:val="00AB367F"/>
    <w:rsid w:val="00AB553A"/>
    <w:rsid w:val="00AB58F5"/>
    <w:rsid w:val="00AB6175"/>
    <w:rsid w:val="00AB7B0A"/>
    <w:rsid w:val="00AB7F1D"/>
    <w:rsid w:val="00AC2CB9"/>
    <w:rsid w:val="00AC33A8"/>
    <w:rsid w:val="00AC36A7"/>
    <w:rsid w:val="00AC3D63"/>
    <w:rsid w:val="00AC4110"/>
    <w:rsid w:val="00AC4D4E"/>
    <w:rsid w:val="00AC559D"/>
    <w:rsid w:val="00AD1240"/>
    <w:rsid w:val="00AD2679"/>
    <w:rsid w:val="00AD26AA"/>
    <w:rsid w:val="00AD4191"/>
    <w:rsid w:val="00AD43C8"/>
    <w:rsid w:val="00AD5430"/>
    <w:rsid w:val="00AD5B06"/>
    <w:rsid w:val="00AD5F54"/>
    <w:rsid w:val="00AD694D"/>
    <w:rsid w:val="00AD6FB5"/>
    <w:rsid w:val="00AD7809"/>
    <w:rsid w:val="00AE0299"/>
    <w:rsid w:val="00AE07F9"/>
    <w:rsid w:val="00AE0B10"/>
    <w:rsid w:val="00AE13FD"/>
    <w:rsid w:val="00AE1FC7"/>
    <w:rsid w:val="00AE2267"/>
    <w:rsid w:val="00AE2C36"/>
    <w:rsid w:val="00AE37D7"/>
    <w:rsid w:val="00AE38BB"/>
    <w:rsid w:val="00AE3AAC"/>
    <w:rsid w:val="00AE715E"/>
    <w:rsid w:val="00AE7BDA"/>
    <w:rsid w:val="00AE7BEF"/>
    <w:rsid w:val="00AF2DDB"/>
    <w:rsid w:val="00AF2F50"/>
    <w:rsid w:val="00AF40C6"/>
    <w:rsid w:val="00AF63C8"/>
    <w:rsid w:val="00AF7441"/>
    <w:rsid w:val="00AF7759"/>
    <w:rsid w:val="00B027D0"/>
    <w:rsid w:val="00B03EBB"/>
    <w:rsid w:val="00B04D3A"/>
    <w:rsid w:val="00B070AE"/>
    <w:rsid w:val="00B074D0"/>
    <w:rsid w:val="00B0764B"/>
    <w:rsid w:val="00B0793B"/>
    <w:rsid w:val="00B13E34"/>
    <w:rsid w:val="00B1501D"/>
    <w:rsid w:val="00B15E4E"/>
    <w:rsid w:val="00B167D9"/>
    <w:rsid w:val="00B16897"/>
    <w:rsid w:val="00B202E9"/>
    <w:rsid w:val="00B21032"/>
    <w:rsid w:val="00B21064"/>
    <w:rsid w:val="00B2192E"/>
    <w:rsid w:val="00B22B4D"/>
    <w:rsid w:val="00B240EB"/>
    <w:rsid w:val="00B24311"/>
    <w:rsid w:val="00B24670"/>
    <w:rsid w:val="00B2638F"/>
    <w:rsid w:val="00B27AEF"/>
    <w:rsid w:val="00B30A09"/>
    <w:rsid w:val="00B32AF2"/>
    <w:rsid w:val="00B32C05"/>
    <w:rsid w:val="00B33B08"/>
    <w:rsid w:val="00B35B42"/>
    <w:rsid w:val="00B362D4"/>
    <w:rsid w:val="00B364F8"/>
    <w:rsid w:val="00B40A1D"/>
    <w:rsid w:val="00B41420"/>
    <w:rsid w:val="00B42587"/>
    <w:rsid w:val="00B45027"/>
    <w:rsid w:val="00B45B51"/>
    <w:rsid w:val="00B46909"/>
    <w:rsid w:val="00B4714A"/>
    <w:rsid w:val="00B473BC"/>
    <w:rsid w:val="00B4744A"/>
    <w:rsid w:val="00B478CF"/>
    <w:rsid w:val="00B5358C"/>
    <w:rsid w:val="00B54027"/>
    <w:rsid w:val="00B5482A"/>
    <w:rsid w:val="00B55874"/>
    <w:rsid w:val="00B62093"/>
    <w:rsid w:val="00B62DAA"/>
    <w:rsid w:val="00B6368C"/>
    <w:rsid w:val="00B63730"/>
    <w:rsid w:val="00B6377C"/>
    <w:rsid w:val="00B64AFF"/>
    <w:rsid w:val="00B65B17"/>
    <w:rsid w:val="00B66F2A"/>
    <w:rsid w:val="00B67752"/>
    <w:rsid w:val="00B71B39"/>
    <w:rsid w:val="00B72B75"/>
    <w:rsid w:val="00B72BC9"/>
    <w:rsid w:val="00B72E18"/>
    <w:rsid w:val="00B76DCA"/>
    <w:rsid w:val="00B76EAB"/>
    <w:rsid w:val="00B77B8F"/>
    <w:rsid w:val="00B80325"/>
    <w:rsid w:val="00B80C98"/>
    <w:rsid w:val="00B8121F"/>
    <w:rsid w:val="00B83402"/>
    <w:rsid w:val="00B84122"/>
    <w:rsid w:val="00B84A00"/>
    <w:rsid w:val="00B9023A"/>
    <w:rsid w:val="00B90500"/>
    <w:rsid w:val="00B90543"/>
    <w:rsid w:val="00B922CB"/>
    <w:rsid w:val="00B9251F"/>
    <w:rsid w:val="00B93124"/>
    <w:rsid w:val="00B93D4D"/>
    <w:rsid w:val="00B93F3C"/>
    <w:rsid w:val="00B95D8B"/>
    <w:rsid w:val="00B976F9"/>
    <w:rsid w:val="00B97AED"/>
    <w:rsid w:val="00B97D56"/>
    <w:rsid w:val="00BA0975"/>
    <w:rsid w:val="00BA1C5E"/>
    <w:rsid w:val="00BA3A22"/>
    <w:rsid w:val="00BA3A63"/>
    <w:rsid w:val="00BA45A8"/>
    <w:rsid w:val="00BA462B"/>
    <w:rsid w:val="00BA7ACB"/>
    <w:rsid w:val="00BB10F9"/>
    <w:rsid w:val="00BB1ABC"/>
    <w:rsid w:val="00BB51C3"/>
    <w:rsid w:val="00BB5CBA"/>
    <w:rsid w:val="00BC0CA0"/>
    <w:rsid w:val="00BC148A"/>
    <w:rsid w:val="00BC226B"/>
    <w:rsid w:val="00BC28EC"/>
    <w:rsid w:val="00BC3061"/>
    <w:rsid w:val="00BC3FD5"/>
    <w:rsid w:val="00BC4932"/>
    <w:rsid w:val="00BC4F8B"/>
    <w:rsid w:val="00BC5518"/>
    <w:rsid w:val="00BC6B8F"/>
    <w:rsid w:val="00BC6CE8"/>
    <w:rsid w:val="00BD2A64"/>
    <w:rsid w:val="00BD2D93"/>
    <w:rsid w:val="00BE05A4"/>
    <w:rsid w:val="00BE15F8"/>
    <w:rsid w:val="00BE1878"/>
    <w:rsid w:val="00BE3E74"/>
    <w:rsid w:val="00BE59DD"/>
    <w:rsid w:val="00BE60C5"/>
    <w:rsid w:val="00BE704C"/>
    <w:rsid w:val="00BF426A"/>
    <w:rsid w:val="00BF437D"/>
    <w:rsid w:val="00BF5A1E"/>
    <w:rsid w:val="00BF6499"/>
    <w:rsid w:val="00BF65B7"/>
    <w:rsid w:val="00C0133C"/>
    <w:rsid w:val="00C0159E"/>
    <w:rsid w:val="00C033BA"/>
    <w:rsid w:val="00C0561C"/>
    <w:rsid w:val="00C05C4A"/>
    <w:rsid w:val="00C06016"/>
    <w:rsid w:val="00C06784"/>
    <w:rsid w:val="00C06826"/>
    <w:rsid w:val="00C10E0C"/>
    <w:rsid w:val="00C11C3F"/>
    <w:rsid w:val="00C12291"/>
    <w:rsid w:val="00C124D5"/>
    <w:rsid w:val="00C12D1E"/>
    <w:rsid w:val="00C1422A"/>
    <w:rsid w:val="00C144C0"/>
    <w:rsid w:val="00C14FED"/>
    <w:rsid w:val="00C15AE5"/>
    <w:rsid w:val="00C15D7F"/>
    <w:rsid w:val="00C163F8"/>
    <w:rsid w:val="00C167B2"/>
    <w:rsid w:val="00C16B98"/>
    <w:rsid w:val="00C17799"/>
    <w:rsid w:val="00C17B75"/>
    <w:rsid w:val="00C20526"/>
    <w:rsid w:val="00C20634"/>
    <w:rsid w:val="00C21472"/>
    <w:rsid w:val="00C22636"/>
    <w:rsid w:val="00C229F9"/>
    <w:rsid w:val="00C2363D"/>
    <w:rsid w:val="00C23783"/>
    <w:rsid w:val="00C259D8"/>
    <w:rsid w:val="00C25F07"/>
    <w:rsid w:val="00C269DD"/>
    <w:rsid w:val="00C276A6"/>
    <w:rsid w:val="00C27A30"/>
    <w:rsid w:val="00C32DB9"/>
    <w:rsid w:val="00C333AD"/>
    <w:rsid w:val="00C3493D"/>
    <w:rsid w:val="00C40AFA"/>
    <w:rsid w:val="00C40C93"/>
    <w:rsid w:val="00C41169"/>
    <w:rsid w:val="00C422F8"/>
    <w:rsid w:val="00C42CAD"/>
    <w:rsid w:val="00C43252"/>
    <w:rsid w:val="00C4469A"/>
    <w:rsid w:val="00C4536C"/>
    <w:rsid w:val="00C53E58"/>
    <w:rsid w:val="00C54323"/>
    <w:rsid w:val="00C5798B"/>
    <w:rsid w:val="00C57DE0"/>
    <w:rsid w:val="00C6157A"/>
    <w:rsid w:val="00C617E5"/>
    <w:rsid w:val="00C6616F"/>
    <w:rsid w:val="00C67FA7"/>
    <w:rsid w:val="00C70100"/>
    <w:rsid w:val="00C72652"/>
    <w:rsid w:val="00C727C6"/>
    <w:rsid w:val="00C729FC"/>
    <w:rsid w:val="00C72BC3"/>
    <w:rsid w:val="00C74B55"/>
    <w:rsid w:val="00C763D7"/>
    <w:rsid w:val="00C81F51"/>
    <w:rsid w:val="00C82DAD"/>
    <w:rsid w:val="00C84A26"/>
    <w:rsid w:val="00C86170"/>
    <w:rsid w:val="00C876C4"/>
    <w:rsid w:val="00C916E0"/>
    <w:rsid w:val="00C94453"/>
    <w:rsid w:val="00C944D9"/>
    <w:rsid w:val="00C95F24"/>
    <w:rsid w:val="00CA15EC"/>
    <w:rsid w:val="00CA2188"/>
    <w:rsid w:val="00CA2253"/>
    <w:rsid w:val="00CA2870"/>
    <w:rsid w:val="00CA4EE0"/>
    <w:rsid w:val="00CA5BFA"/>
    <w:rsid w:val="00CA5C78"/>
    <w:rsid w:val="00CB2504"/>
    <w:rsid w:val="00CB303F"/>
    <w:rsid w:val="00CB3D9B"/>
    <w:rsid w:val="00CB5280"/>
    <w:rsid w:val="00CB55D6"/>
    <w:rsid w:val="00CB69FD"/>
    <w:rsid w:val="00CC2A8E"/>
    <w:rsid w:val="00CC5EEA"/>
    <w:rsid w:val="00CC7516"/>
    <w:rsid w:val="00CC7711"/>
    <w:rsid w:val="00CD0D84"/>
    <w:rsid w:val="00CD0EEC"/>
    <w:rsid w:val="00CD1276"/>
    <w:rsid w:val="00CD24CB"/>
    <w:rsid w:val="00CD4373"/>
    <w:rsid w:val="00CD44DC"/>
    <w:rsid w:val="00CD7A1B"/>
    <w:rsid w:val="00CD7A45"/>
    <w:rsid w:val="00CD7C87"/>
    <w:rsid w:val="00CD7D1E"/>
    <w:rsid w:val="00CE0E30"/>
    <w:rsid w:val="00CE105F"/>
    <w:rsid w:val="00CE15BB"/>
    <w:rsid w:val="00CE23D0"/>
    <w:rsid w:val="00CE527D"/>
    <w:rsid w:val="00CE5D78"/>
    <w:rsid w:val="00CE6A22"/>
    <w:rsid w:val="00CE7DC9"/>
    <w:rsid w:val="00CE7E35"/>
    <w:rsid w:val="00CF06E4"/>
    <w:rsid w:val="00CF0817"/>
    <w:rsid w:val="00CF0F29"/>
    <w:rsid w:val="00CF44F4"/>
    <w:rsid w:val="00CF764B"/>
    <w:rsid w:val="00D00700"/>
    <w:rsid w:val="00D00950"/>
    <w:rsid w:val="00D01897"/>
    <w:rsid w:val="00D01BCF"/>
    <w:rsid w:val="00D05700"/>
    <w:rsid w:val="00D05EBD"/>
    <w:rsid w:val="00D06527"/>
    <w:rsid w:val="00D0703D"/>
    <w:rsid w:val="00D1026F"/>
    <w:rsid w:val="00D10347"/>
    <w:rsid w:val="00D1191F"/>
    <w:rsid w:val="00D13222"/>
    <w:rsid w:val="00D13F0D"/>
    <w:rsid w:val="00D17010"/>
    <w:rsid w:val="00D17CF0"/>
    <w:rsid w:val="00D17E8B"/>
    <w:rsid w:val="00D24402"/>
    <w:rsid w:val="00D24EDD"/>
    <w:rsid w:val="00D257A5"/>
    <w:rsid w:val="00D26706"/>
    <w:rsid w:val="00D269BE"/>
    <w:rsid w:val="00D305D5"/>
    <w:rsid w:val="00D30906"/>
    <w:rsid w:val="00D3159E"/>
    <w:rsid w:val="00D33AD3"/>
    <w:rsid w:val="00D363DD"/>
    <w:rsid w:val="00D36771"/>
    <w:rsid w:val="00D37557"/>
    <w:rsid w:val="00D4052F"/>
    <w:rsid w:val="00D41500"/>
    <w:rsid w:val="00D425A0"/>
    <w:rsid w:val="00D42D7A"/>
    <w:rsid w:val="00D43AC3"/>
    <w:rsid w:val="00D459DF"/>
    <w:rsid w:val="00D45AC3"/>
    <w:rsid w:val="00D4707D"/>
    <w:rsid w:val="00D4779F"/>
    <w:rsid w:val="00D50808"/>
    <w:rsid w:val="00D50D4F"/>
    <w:rsid w:val="00D525C5"/>
    <w:rsid w:val="00D5487F"/>
    <w:rsid w:val="00D560FC"/>
    <w:rsid w:val="00D56B18"/>
    <w:rsid w:val="00D56E83"/>
    <w:rsid w:val="00D57742"/>
    <w:rsid w:val="00D57A17"/>
    <w:rsid w:val="00D57EED"/>
    <w:rsid w:val="00D618FA"/>
    <w:rsid w:val="00D624FF"/>
    <w:rsid w:val="00D63AF1"/>
    <w:rsid w:val="00D64081"/>
    <w:rsid w:val="00D65758"/>
    <w:rsid w:val="00D65FCC"/>
    <w:rsid w:val="00D66060"/>
    <w:rsid w:val="00D6742A"/>
    <w:rsid w:val="00D676F7"/>
    <w:rsid w:val="00D716E1"/>
    <w:rsid w:val="00D7185A"/>
    <w:rsid w:val="00D72228"/>
    <w:rsid w:val="00D72FA5"/>
    <w:rsid w:val="00D73871"/>
    <w:rsid w:val="00D73999"/>
    <w:rsid w:val="00D74066"/>
    <w:rsid w:val="00D749E6"/>
    <w:rsid w:val="00D74C4F"/>
    <w:rsid w:val="00D759AE"/>
    <w:rsid w:val="00D81A1E"/>
    <w:rsid w:val="00D81F30"/>
    <w:rsid w:val="00D82B65"/>
    <w:rsid w:val="00D830CB"/>
    <w:rsid w:val="00D83C36"/>
    <w:rsid w:val="00D855D0"/>
    <w:rsid w:val="00D855FF"/>
    <w:rsid w:val="00D85C8A"/>
    <w:rsid w:val="00D900C3"/>
    <w:rsid w:val="00D913A6"/>
    <w:rsid w:val="00D922AE"/>
    <w:rsid w:val="00D926D6"/>
    <w:rsid w:val="00D92FD4"/>
    <w:rsid w:val="00D93E4C"/>
    <w:rsid w:val="00D93F86"/>
    <w:rsid w:val="00D94F2C"/>
    <w:rsid w:val="00D96363"/>
    <w:rsid w:val="00D96B96"/>
    <w:rsid w:val="00D96FBB"/>
    <w:rsid w:val="00DA0108"/>
    <w:rsid w:val="00DA0BF6"/>
    <w:rsid w:val="00DA29A1"/>
    <w:rsid w:val="00DA2E84"/>
    <w:rsid w:val="00DA2F5D"/>
    <w:rsid w:val="00DA5B0D"/>
    <w:rsid w:val="00DA6AA9"/>
    <w:rsid w:val="00DA7770"/>
    <w:rsid w:val="00DA7EFE"/>
    <w:rsid w:val="00DB024C"/>
    <w:rsid w:val="00DB1CF2"/>
    <w:rsid w:val="00DB26F8"/>
    <w:rsid w:val="00DB2D08"/>
    <w:rsid w:val="00DB2F93"/>
    <w:rsid w:val="00DB4106"/>
    <w:rsid w:val="00DB4662"/>
    <w:rsid w:val="00DB4819"/>
    <w:rsid w:val="00DB4FEA"/>
    <w:rsid w:val="00DB6341"/>
    <w:rsid w:val="00DB72B3"/>
    <w:rsid w:val="00DC056F"/>
    <w:rsid w:val="00DC0BF5"/>
    <w:rsid w:val="00DC4E0C"/>
    <w:rsid w:val="00DC59C8"/>
    <w:rsid w:val="00DC5B8B"/>
    <w:rsid w:val="00DC602F"/>
    <w:rsid w:val="00DD0721"/>
    <w:rsid w:val="00DD09EB"/>
    <w:rsid w:val="00DD4370"/>
    <w:rsid w:val="00DD48C7"/>
    <w:rsid w:val="00DD6BFB"/>
    <w:rsid w:val="00DE03B2"/>
    <w:rsid w:val="00DE03C6"/>
    <w:rsid w:val="00DE0A21"/>
    <w:rsid w:val="00DE0F39"/>
    <w:rsid w:val="00DE1834"/>
    <w:rsid w:val="00DE1BC1"/>
    <w:rsid w:val="00DE2A22"/>
    <w:rsid w:val="00DE3A05"/>
    <w:rsid w:val="00DE4557"/>
    <w:rsid w:val="00DE4638"/>
    <w:rsid w:val="00DE5FC2"/>
    <w:rsid w:val="00DE7EF7"/>
    <w:rsid w:val="00DF05AD"/>
    <w:rsid w:val="00DF0955"/>
    <w:rsid w:val="00DF16B0"/>
    <w:rsid w:val="00DF3064"/>
    <w:rsid w:val="00DF3A5B"/>
    <w:rsid w:val="00DF4B0D"/>
    <w:rsid w:val="00DF4F0D"/>
    <w:rsid w:val="00DF63BC"/>
    <w:rsid w:val="00DF6CEA"/>
    <w:rsid w:val="00DF76B9"/>
    <w:rsid w:val="00E019D1"/>
    <w:rsid w:val="00E02041"/>
    <w:rsid w:val="00E042F6"/>
    <w:rsid w:val="00E04975"/>
    <w:rsid w:val="00E06996"/>
    <w:rsid w:val="00E101C3"/>
    <w:rsid w:val="00E122D8"/>
    <w:rsid w:val="00E12617"/>
    <w:rsid w:val="00E14D8A"/>
    <w:rsid w:val="00E1688C"/>
    <w:rsid w:val="00E2124B"/>
    <w:rsid w:val="00E22840"/>
    <w:rsid w:val="00E2339D"/>
    <w:rsid w:val="00E24069"/>
    <w:rsid w:val="00E2437D"/>
    <w:rsid w:val="00E244AD"/>
    <w:rsid w:val="00E26E8A"/>
    <w:rsid w:val="00E2712D"/>
    <w:rsid w:val="00E304B2"/>
    <w:rsid w:val="00E32B3F"/>
    <w:rsid w:val="00E332BB"/>
    <w:rsid w:val="00E33BB5"/>
    <w:rsid w:val="00E35123"/>
    <w:rsid w:val="00E362EC"/>
    <w:rsid w:val="00E37F97"/>
    <w:rsid w:val="00E40E43"/>
    <w:rsid w:val="00E42168"/>
    <w:rsid w:val="00E449CB"/>
    <w:rsid w:val="00E46B59"/>
    <w:rsid w:val="00E47BCC"/>
    <w:rsid w:val="00E51583"/>
    <w:rsid w:val="00E52067"/>
    <w:rsid w:val="00E521DA"/>
    <w:rsid w:val="00E539C8"/>
    <w:rsid w:val="00E54361"/>
    <w:rsid w:val="00E565CB"/>
    <w:rsid w:val="00E56F1E"/>
    <w:rsid w:val="00E62FBF"/>
    <w:rsid w:val="00E66691"/>
    <w:rsid w:val="00E66827"/>
    <w:rsid w:val="00E67A6C"/>
    <w:rsid w:val="00E72193"/>
    <w:rsid w:val="00E74E19"/>
    <w:rsid w:val="00E76A00"/>
    <w:rsid w:val="00E76CF1"/>
    <w:rsid w:val="00E826FB"/>
    <w:rsid w:val="00E833D0"/>
    <w:rsid w:val="00E834B9"/>
    <w:rsid w:val="00E83639"/>
    <w:rsid w:val="00E84503"/>
    <w:rsid w:val="00E85217"/>
    <w:rsid w:val="00E86318"/>
    <w:rsid w:val="00E86ECA"/>
    <w:rsid w:val="00E87D17"/>
    <w:rsid w:val="00E9141C"/>
    <w:rsid w:val="00E91B03"/>
    <w:rsid w:val="00E91B06"/>
    <w:rsid w:val="00E9218F"/>
    <w:rsid w:val="00E939EF"/>
    <w:rsid w:val="00E95B4E"/>
    <w:rsid w:val="00E97E42"/>
    <w:rsid w:val="00E97F20"/>
    <w:rsid w:val="00EA03B1"/>
    <w:rsid w:val="00EA15CA"/>
    <w:rsid w:val="00EA2771"/>
    <w:rsid w:val="00EA28CB"/>
    <w:rsid w:val="00EA2F45"/>
    <w:rsid w:val="00EA34AD"/>
    <w:rsid w:val="00EA3B14"/>
    <w:rsid w:val="00EA4774"/>
    <w:rsid w:val="00EA58CC"/>
    <w:rsid w:val="00EA5B14"/>
    <w:rsid w:val="00EA65B0"/>
    <w:rsid w:val="00EA74FA"/>
    <w:rsid w:val="00EA75B6"/>
    <w:rsid w:val="00EB1467"/>
    <w:rsid w:val="00EB1F1F"/>
    <w:rsid w:val="00EB2141"/>
    <w:rsid w:val="00EB25B8"/>
    <w:rsid w:val="00EB27B7"/>
    <w:rsid w:val="00EB293D"/>
    <w:rsid w:val="00EB2BEF"/>
    <w:rsid w:val="00EB3EC8"/>
    <w:rsid w:val="00EB540F"/>
    <w:rsid w:val="00EB5662"/>
    <w:rsid w:val="00EB5776"/>
    <w:rsid w:val="00EB7F04"/>
    <w:rsid w:val="00EC0D7C"/>
    <w:rsid w:val="00EC3633"/>
    <w:rsid w:val="00EC5714"/>
    <w:rsid w:val="00EC5A0D"/>
    <w:rsid w:val="00EC5C53"/>
    <w:rsid w:val="00EC5D3E"/>
    <w:rsid w:val="00EC7ED2"/>
    <w:rsid w:val="00ED0663"/>
    <w:rsid w:val="00ED114F"/>
    <w:rsid w:val="00ED1214"/>
    <w:rsid w:val="00ED12B9"/>
    <w:rsid w:val="00ED3465"/>
    <w:rsid w:val="00ED6DBB"/>
    <w:rsid w:val="00ED6FFC"/>
    <w:rsid w:val="00EE1C10"/>
    <w:rsid w:val="00EE26ED"/>
    <w:rsid w:val="00EE3CB5"/>
    <w:rsid w:val="00EE77CC"/>
    <w:rsid w:val="00EF39B1"/>
    <w:rsid w:val="00EF49DB"/>
    <w:rsid w:val="00EF58E3"/>
    <w:rsid w:val="00EF604F"/>
    <w:rsid w:val="00EF615A"/>
    <w:rsid w:val="00EF7C0B"/>
    <w:rsid w:val="00EF7FD7"/>
    <w:rsid w:val="00F01A0E"/>
    <w:rsid w:val="00F01B36"/>
    <w:rsid w:val="00F022FA"/>
    <w:rsid w:val="00F02C73"/>
    <w:rsid w:val="00F035DA"/>
    <w:rsid w:val="00F04824"/>
    <w:rsid w:val="00F05627"/>
    <w:rsid w:val="00F069D5"/>
    <w:rsid w:val="00F06D1B"/>
    <w:rsid w:val="00F10987"/>
    <w:rsid w:val="00F10DF0"/>
    <w:rsid w:val="00F11183"/>
    <w:rsid w:val="00F12365"/>
    <w:rsid w:val="00F125B6"/>
    <w:rsid w:val="00F12BE9"/>
    <w:rsid w:val="00F13291"/>
    <w:rsid w:val="00F1330A"/>
    <w:rsid w:val="00F1410B"/>
    <w:rsid w:val="00F14362"/>
    <w:rsid w:val="00F1445B"/>
    <w:rsid w:val="00F15BC2"/>
    <w:rsid w:val="00F15DF3"/>
    <w:rsid w:val="00F16596"/>
    <w:rsid w:val="00F2358A"/>
    <w:rsid w:val="00F237FE"/>
    <w:rsid w:val="00F2465E"/>
    <w:rsid w:val="00F248C5"/>
    <w:rsid w:val="00F24A16"/>
    <w:rsid w:val="00F25709"/>
    <w:rsid w:val="00F265CC"/>
    <w:rsid w:val="00F26B5C"/>
    <w:rsid w:val="00F313F1"/>
    <w:rsid w:val="00F31863"/>
    <w:rsid w:val="00F3196A"/>
    <w:rsid w:val="00F3263C"/>
    <w:rsid w:val="00F34001"/>
    <w:rsid w:val="00F4094E"/>
    <w:rsid w:val="00F44488"/>
    <w:rsid w:val="00F466D3"/>
    <w:rsid w:val="00F466FF"/>
    <w:rsid w:val="00F46C39"/>
    <w:rsid w:val="00F46E97"/>
    <w:rsid w:val="00F4786D"/>
    <w:rsid w:val="00F47C55"/>
    <w:rsid w:val="00F47F5A"/>
    <w:rsid w:val="00F51071"/>
    <w:rsid w:val="00F5131A"/>
    <w:rsid w:val="00F53413"/>
    <w:rsid w:val="00F54A83"/>
    <w:rsid w:val="00F54CD2"/>
    <w:rsid w:val="00F55006"/>
    <w:rsid w:val="00F55114"/>
    <w:rsid w:val="00F55450"/>
    <w:rsid w:val="00F554E4"/>
    <w:rsid w:val="00F567B5"/>
    <w:rsid w:val="00F604FF"/>
    <w:rsid w:val="00F60C8E"/>
    <w:rsid w:val="00F61288"/>
    <w:rsid w:val="00F65115"/>
    <w:rsid w:val="00F65A12"/>
    <w:rsid w:val="00F66605"/>
    <w:rsid w:val="00F66A40"/>
    <w:rsid w:val="00F67E8D"/>
    <w:rsid w:val="00F7294E"/>
    <w:rsid w:val="00F7458A"/>
    <w:rsid w:val="00F74BE9"/>
    <w:rsid w:val="00F75F88"/>
    <w:rsid w:val="00F8124F"/>
    <w:rsid w:val="00F8238E"/>
    <w:rsid w:val="00F83AC9"/>
    <w:rsid w:val="00F869B0"/>
    <w:rsid w:val="00F86A6A"/>
    <w:rsid w:val="00F871EB"/>
    <w:rsid w:val="00F877C7"/>
    <w:rsid w:val="00F90167"/>
    <w:rsid w:val="00F90DAA"/>
    <w:rsid w:val="00F91568"/>
    <w:rsid w:val="00F916F7"/>
    <w:rsid w:val="00F917D4"/>
    <w:rsid w:val="00F93D80"/>
    <w:rsid w:val="00F9432D"/>
    <w:rsid w:val="00F95954"/>
    <w:rsid w:val="00F97003"/>
    <w:rsid w:val="00F974D7"/>
    <w:rsid w:val="00FA078D"/>
    <w:rsid w:val="00FA078E"/>
    <w:rsid w:val="00FA1E58"/>
    <w:rsid w:val="00FA2081"/>
    <w:rsid w:val="00FA232B"/>
    <w:rsid w:val="00FA297B"/>
    <w:rsid w:val="00FA4835"/>
    <w:rsid w:val="00FA4EB8"/>
    <w:rsid w:val="00FA735D"/>
    <w:rsid w:val="00FA75E7"/>
    <w:rsid w:val="00FB09A5"/>
    <w:rsid w:val="00FB0E5D"/>
    <w:rsid w:val="00FB2756"/>
    <w:rsid w:val="00FB2958"/>
    <w:rsid w:val="00FB3BA2"/>
    <w:rsid w:val="00FB6A94"/>
    <w:rsid w:val="00FC061E"/>
    <w:rsid w:val="00FC187F"/>
    <w:rsid w:val="00FC25D2"/>
    <w:rsid w:val="00FC3F53"/>
    <w:rsid w:val="00FC4092"/>
    <w:rsid w:val="00FC4DFA"/>
    <w:rsid w:val="00FC5610"/>
    <w:rsid w:val="00FC6358"/>
    <w:rsid w:val="00FC73AD"/>
    <w:rsid w:val="00FD0B85"/>
    <w:rsid w:val="00FD13CD"/>
    <w:rsid w:val="00FD4ED8"/>
    <w:rsid w:val="00FD69CE"/>
    <w:rsid w:val="00FD7AEE"/>
    <w:rsid w:val="00FE0EA3"/>
    <w:rsid w:val="00FE1E59"/>
    <w:rsid w:val="00FE3421"/>
    <w:rsid w:val="00FE3B5E"/>
    <w:rsid w:val="00FE44CE"/>
    <w:rsid w:val="00FE49E3"/>
    <w:rsid w:val="00FE527E"/>
    <w:rsid w:val="00FE55C2"/>
    <w:rsid w:val="00FE5F1D"/>
    <w:rsid w:val="00FE60C1"/>
    <w:rsid w:val="00FE73B6"/>
    <w:rsid w:val="00FE7416"/>
    <w:rsid w:val="00FF177E"/>
    <w:rsid w:val="00FF267F"/>
    <w:rsid w:val="00FF2FA8"/>
    <w:rsid w:val="00FF3E24"/>
    <w:rsid w:val="00FF4FE0"/>
    <w:rsid w:val="00FF5020"/>
    <w:rsid w:val="00FF57AA"/>
    <w:rsid w:val="00FF6190"/>
    <w:rsid w:val="00FF7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22442D"/>
  <w15:docId w15:val="{B923487F-8723-4752-B9EE-3914D13F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13F1"/>
    <w:rPr>
      <w:rFonts w:ascii="Arial MT" w:eastAsia="Arial MT" w:hAnsi="Arial MT" w:cs="Arial MT"/>
      <w:lang w:val="pt-PT"/>
    </w:rPr>
  </w:style>
  <w:style w:type="paragraph" w:styleId="Ttulo1">
    <w:name w:val="heading 1"/>
    <w:basedOn w:val="Normal"/>
    <w:next w:val="Normal"/>
    <w:link w:val="Ttulo1Char"/>
    <w:qFormat/>
    <w:rsid w:val="009B27B8"/>
    <w:pPr>
      <w:keepNext/>
      <w:widowControl/>
      <w:autoSpaceDE/>
      <w:autoSpaceDN/>
      <w:jc w:val="center"/>
      <w:outlineLvl w:val="0"/>
    </w:pPr>
    <w:rPr>
      <w:rFonts w:ascii="Arial" w:eastAsia="Batang" w:hAnsi="Arial" w:cs="Times New Roman"/>
      <w:b/>
      <w:sz w:val="24"/>
      <w:szCs w:val="20"/>
      <w:lang w:val="x-none" w:eastAsia="pt-BR"/>
    </w:rPr>
  </w:style>
  <w:style w:type="paragraph" w:styleId="Ttulo2">
    <w:name w:val="heading 2"/>
    <w:basedOn w:val="Normal"/>
    <w:next w:val="Normal"/>
    <w:link w:val="Ttulo2Char"/>
    <w:uiPriority w:val="9"/>
    <w:qFormat/>
    <w:rsid w:val="00FC25D2"/>
    <w:pPr>
      <w:keepNext/>
      <w:widowControl/>
      <w:autoSpaceDE/>
      <w:autoSpaceDN/>
      <w:ind w:left="1560" w:hanging="1560"/>
      <w:outlineLvl w:val="1"/>
    </w:pPr>
    <w:rPr>
      <w:rFonts w:ascii="Times New Roman" w:eastAsia="Times New Roman" w:hAnsi="Times New Roman" w:cs="Times New Roman"/>
      <w:sz w:val="36"/>
      <w:szCs w:val="20"/>
      <w:lang w:val="pt-BR" w:eastAsia="pt-BR"/>
    </w:rPr>
  </w:style>
  <w:style w:type="paragraph" w:styleId="Ttulo3">
    <w:name w:val="heading 3"/>
    <w:basedOn w:val="Normal"/>
    <w:next w:val="Normal"/>
    <w:link w:val="Ttulo3Char"/>
    <w:qFormat/>
    <w:rsid w:val="00FC25D2"/>
    <w:pPr>
      <w:keepNext/>
      <w:widowControl/>
      <w:tabs>
        <w:tab w:val="num" w:pos="720"/>
      </w:tabs>
      <w:suppressAutoHyphens/>
      <w:autoSpaceDE/>
      <w:autoSpaceDN/>
      <w:spacing w:line="360" w:lineRule="auto"/>
      <w:ind w:left="720" w:hanging="720"/>
      <w:jc w:val="center"/>
      <w:outlineLvl w:val="2"/>
    </w:pPr>
    <w:rPr>
      <w:rFonts w:ascii="Arial" w:eastAsia="Times New Roman" w:hAnsi="Arial" w:cs="Arial"/>
      <w:b/>
      <w:sz w:val="20"/>
      <w:szCs w:val="20"/>
      <w:lang w:val="pt-BR" w:eastAsia="ar-SA"/>
    </w:rPr>
  </w:style>
  <w:style w:type="paragraph" w:styleId="Ttulo4">
    <w:name w:val="heading 4"/>
    <w:basedOn w:val="Normal"/>
    <w:next w:val="Normal"/>
    <w:link w:val="Ttulo4Char"/>
    <w:unhideWhenUsed/>
    <w:qFormat/>
    <w:rsid w:val="003E36F0"/>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FC25D2"/>
    <w:pPr>
      <w:keepNext/>
      <w:widowControl/>
      <w:tabs>
        <w:tab w:val="num" w:pos="1008"/>
      </w:tabs>
      <w:suppressAutoHyphens/>
      <w:autoSpaceDE/>
      <w:autoSpaceDN/>
      <w:ind w:left="1008" w:hanging="1008"/>
      <w:jc w:val="both"/>
      <w:outlineLvl w:val="4"/>
    </w:pPr>
    <w:rPr>
      <w:rFonts w:ascii="Arial" w:eastAsia="Times New Roman" w:hAnsi="Arial" w:cs="Times New Roman"/>
      <w:b/>
      <w:sz w:val="20"/>
      <w:szCs w:val="20"/>
      <w:lang w:val="pt-BR" w:eastAsia="ar-SA"/>
    </w:rPr>
  </w:style>
  <w:style w:type="paragraph" w:styleId="Ttulo6">
    <w:name w:val="heading 6"/>
    <w:basedOn w:val="Normal"/>
    <w:next w:val="Normal"/>
    <w:link w:val="Ttulo6Char"/>
    <w:qFormat/>
    <w:rsid w:val="00FC25D2"/>
    <w:pPr>
      <w:keepNext/>
      <w:widowControl/>
      <w:tabs>
        <w:tab w:val="num" w:pos="1152"/>
      </w:tabs>
      <w:suppressAutoHyphens/>
      <w:autoSpaceDE/>
      <w:autoSpaceDN/>
      <w:spacing w:line="360" w:lineRule="auto"/>
      <w:ind w:left="1440" w:hanging="1440"/>
      <w:jc w:val="both"/>
      <w:outlineLvl w:val="5"/>
    </w:pPr>
    <w:rPr>
      <w:rFonts w:ascii="Arial" w:eastAsia="Times New Roman" w:hAnsi="Arial" w:cs="Arial"/>
      <w:b/>
      <w:bCs/>
      <w:sz w:val="20"/>
      <w:szCs w:val="20"/>
      <w:lang w:val="pt-BR" w:eastAsia="ar-SA"/>
    </w:rPr>
  </w:style>
  <w:style w:type="paragraph" w:styleId="Ttulo7">
    <w:name w:val="heading 7"/>
    <w:basedOn w:val="Normal"/>
    <w:next w:val="Normal"/>
    <w:link w:val="Ttulo7Char"/>
    <w:qFormat/>
    <w:rsid w:val="00FC25D2"/>
    <w:pPr>
      <w:keepNext/>
      <w:widowControl/>
      <w:tabs>
        <w:tab w:val="num" w:pos="1296"/>
      </w:tabs>
      <w:suppressAutoHyphens/>
      <w:autoSpaceDE/>
      <w:autoSpaceDN/>
      <w:spacing w:line="360" w:lineRule="auto"/>
      <w:ind w:firstLine="567"/>
      <w:jc w:val="center"/>
      <w:outlineLvl w:val="6"/>
    </w:pPr>
    <w:rPr>
      <w:rFonts w:ascii="Arial" w:eastAsia="Times New Roman" w:hAnsi="Arial" w:cs="Arial"/>
      <w:i/>
      <w:iCs/>
      <w:sz w:val="20"/>
      <w:szCs w:val="20"/>
      <w:lang w:val="pt-BR" w:eastAsia="ar-SA"/>
    </w:rPr>
  </w:style>
  <w:style w:type="paragraph" w:styleId="Ttulo8">
    <w:name w:val="heading 8"/>
    <w:basedOn w:val="Normal"/>
    <w:next w:val="Normal"/>
    <w:link w:val="Ttulo8Char"/>
    <w:qFormat/>
    <w:rsid w:val="00FC25D2"/>
    <w:pPr>
      <w:keepNext/>
      <w:widowControl/>
      <w:tabs>
        <w:tab w:val="num" w:pos="1440"/>
      </w:tabs>
      <w:suppressAutoHyphens/>
      <w:autoSpaceDE/>
      <w:autoSpaceDN/>
      <w:ind w:left="1440" w:hanging="1440"/>
      <w:outlineLvl w:val="7"/>
    </w:pPr>
    <w:rPr>
      <w:rFonts w:ascii="Arial" w:eastAsia="Times New Roman" w:hAnsi="Arial" w:cs="Arial"/>
      <w:b/>
      <w:bCs/>
      <w:sz w:val="20"/>
      <w:szCs w:val="20"/>
      <w:lang w:val="pt-BR" w:eastAsia="ar-SA"/>
    </w:rPr>
  </w:style>
  <w:style w:type="paragraph" w:styleId="Ttulo9">
    <w:name w:val="heading 9"/>
    <w:basedOn w:val="Normal"/>
    <w:next w:val="Normal"/>
    <w:link w:val="Ttulo9Char"/>
    <w:uiPriority w:val="9"/>
    <w:qFormat/>
    <w:rsid w:val="00FC25D2"/>
    <w:pPr>
      <w:keepNext/>
      <w:widowControl/>
      <w:tabs>
        <w:tab w:val="num" w:pos="1584"/>
      </w:tabs>
      <w:suppressAutoHyphens/>
      <w:autoSpaceDE/>
      <w:autoSpaceDN/>
      <w:spacing w:line="360" w:lineRule="auto"/>
      <w:ind w:firstLine="567"/>
      <w:jc w:val="center"/>
      <w:outlineLvl w:val="8"/>
    </w:pPr>
    <w:rPr>
      <w:rFonts w:ascii="Arial" w:eastAsia="Times New Roman" w:hAnsi="Arial" w:cs="Arial"/>
      <w:i/>
      <w:iCs/>
      <w:sz w:val="20"/>
      <w:szCs w:val="20"/>
      <w:u w:val="single"/>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FA4835"/>
    <w:tblPr>
      <w:tblInd w:w="0" w:type="dxa"/>
      <w:tblCellMar>
        <w:top w:w="0" w:type="dxa"/>
        <w:left w:w="0" w:type="dxa"/>
        <w:bottom w:w="0" w:type="dxa"/>
        <w:right w:w="0" w:type="dxa"/>
      </w:tblCellMar>
    </w:tblPr>
  </w:style>
  <w:style w:type="paragraph" w:styleId="Corpodetexto">
    <w:name w:val="Body Text"/>
    <w:basedOn w:val="Normal"/>
    <w:link w:val="CorpodetextoChar"/>
    <w:qFormat/>
    <w:rsid w:val="00FA4835"/>
  </w:style>
  <w:style w:type="paragraph" w:customStyle="1" w:styleId="Ttulo11">
    <w:name w:val="Título 11"/>
    <w:basedOn w:val="Normal"/>
    <w:uiPriority w:val="1"/>
    <w:qFormat/>
    <w:rsid w:val="00FA4835"/>
    <w:pPr>
      <w:ind w:left="241" w:right="624"/>
      <w:jc w:val="both"/>
      <w:outlineLvl w:val="1"/>
    </w:pPr>
    <w:rPr>
      <w:sz w:val="24"/>
      <w:szCs w:val="24"/>
    </w:rPr>
  </w:style>
  <w:style w:type="paragraph" w:customStyle="1" w:styleId="Ttulo21">
    <w:name w:val="Título 21"/>
    <w:basedOn w:val="Normal"/>
    <w:uiPriority w:val="1"/>
    <w:qFormat/>
    <w:rsid w:val="00FA4835"/>
    <w:pPr>
      <w:ind w:left="241"/>
      <w:outlineLvl w:val="2"/>
    </w:pPr>
    <w:rPr>
      <w:rFonts w:ascii="Arial" w:eastAsia="Arial" w:hAnsi="Arial" w:cs="Arial"/>
      <w:b/>
      <w:bCs/>
    </w:rPr>
  </w:style>
  <w:style w:type="paragraph" w:styleId="PargrafodaLista">
    <w:name w:val="List Paragraph"/>
    <w:aliases w:val="descritivo,Due date"/>
    <w:basedOn w:val="Normal"/>
    <w:link w:val="PargrafodaListaChar"/>
    <w:uiPriority w:val="34"/>
    <w:qFormat/>
    <w:rsid w:val="00FA4835"/>
    <w:pPr>
      <w:ind w:left="241"/>
      <w:jc w:val="both"/>
    </w:pPr>
  </w:style>
  <w:style w:type="paragraph" w:customStyle="1" w:styleId="TableParagraph">
    <w:name w:val="Table Paragraph"/>
    <w:basedOn w:val="Normal"/>
    <w:uiPriority w:val="1"/>
    <w:qFormat/>
    <w:rsid w:val="00FA4835"/>
  </w:style>
  <w:style w:type="paragraph" w:styleId="Cabealho">
    <w:name w:val="header"/>
    <w:aliases w:val="Fragmento,Cabeçalho1"/>
    <w:basedOn w:val="Normal"/>
    <w:link w:val="CabealhoChar"/>
    <w:unhideWhenUsed/>
    <w:rsid w:val="00A46E4B"/>
    <w:pPr>
      <w:tabs>
        <w:tab w:val="center" w:pos="4252"/>
        <w:tab w:val="right" w:pos="8504"/>
      </w:tabs>
    </w:pPr>
  </w:style>
  <w:style w:type="character" w:customStyle="1" w:styleId="CabealhoChar">
    <w:name w:val="Cabeçalho Char"/>
    <w:aliases w:val="Fragmento Char,Cabeçalho1 Char"/>
    <w:basedOn w:val="Fontepargpadro"/>
    <w:link w:val="Cabealho"/>
    <w:rsid w:val="00A46E4B"/>
    <w:rPr>
      <w:rFonts w:ascii="Arial MT" w:eastAsia="Arial MT" w:hAnsi="Arial MT" w:cs="Arial MT"/>
      <w:lang w:val="pt-PT"/>
    </w:rPr>
  </w:style>
  <w:style w:type="paragraph" w:styleId="Rodap">
    <w:name w:val="footer"/>
    <w:basedOn w:val="Normal"/>
    <w:link w:val="RodapChar"/>
    <w:uiPriority w:val="99"/>
    <w:unhideWhenUsed/>
    <w:rsid w:val="00A46E4B"/>
    <w:pPr>
      <w:tabs>
        <w:tab w:val="center" w:pos="4252"/>
        <w:tab w:val="right" w:pos="8504"/>
      </w:tabs>
    </w:pPr>
  </w:style>
  <w:style w:type="character" w:customStyle="1" w:styleId="RodapChar">
    <w:name w:val="Rodapé Char"/>
    <w:basedOn w:val="Fontepargpadro"/>
    <w:link w:val="Rodap"/>
    <w:uiPriority w:val="99"/>
    <w:rsid w:val="00A46E4B"/>
    <w:rPr>
      <w:rFonts w:ascii="Arial MT" w:eastAsia="Arial MT" w:hAnsi="Arial MT" w:cs="Arial MT"/>
      <w:lang w:val="pt-PT"/>
    </w:rPr>
  </w:style>
  <w:style w:type="character" w:styleId="Refdecomentrio">
    <w:name w:val="annotation reference"/>
    <w:basedOn w:val="Fontepargpadro"/>
    <w:unhideWhenUsed/>
    <w:qFormat/>
    <w:rsid w:val="00293D7B"/>
    <w:rPr>
      <w:sz w:val="16"/>
      <w:szCs w:val="16"/>
    </w:rPr>
  </w:style>
  <w:style w:type="paragraph" w:styleId="Textodecomentrio">
    <w:name w:val="annotation text"/>
    <w:basedOn w:val="Normal"/>
    <w:link w:val="TextodecomentrioChar"/>
    <w:unhideWhenUsed/>
    <w:qFormat/>
    <w:rsid w:val="00293D7B"/>
    <w:rPr>
      <w:sz w:val="20"/>
      <w:szCs w:val="20"/>
    </w:rPr>
  </w:style>
  <w:style w:type="character" w:customStyle="1" w:styleId="TextodecomentrioChar">
    <w:name w:val="Texto de comentário Char"/>
    <w:basedOn w:val="Fontepargpadro"/>
    <w:link w:val="Textodecomentrio"/>
    <w:qFormat/>
    <w:rsid w:val="00293D7B"/>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unhideWhenUsed/>
    <w:rsid w:val="00293D7B"/>
    <w:rPr>
      <w:b/>
      <w:bCs/>
    </w:rPr>
  </w:style>
  <w:style w:type="character" w:customStyle="1" w:styleId="AssuntodocomentrioChar">
    <w:name w:val="Assunto do comentário Char"/>
    <w:basedOn w:val="TextodecomentrioChar"/>
    <w:link w:val="Assuntodocomentrio"/>
    <w:uiPriority w:val="99"/>
    <w:rsid w:val="00293D7B"/>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293D7B"/>
    <w:rPr>
      <w:rFonts w:ascii="Tahoma" w:hAnsi="Tahoma" w:cs="Tahoma"/>
      <w:sz w:val="16"/>
      <w:szCs w:val="16"/>
    </w:rPr>
  </w:style>
  <w:style w:type="character" w:customStyle="1" w:styleId="TextodebaloChar">
    <w:name w:val="Texto de balão Char"/>
    <w:basedOn w:val="Fontepargpadro"/>
    <w:link w:val="Textodebalo"/>
    <w:uiPriority w:val="99"/>
    <w:rsid w:val="00293D7B"/>
    <w:rPr>
      <w:rFonts w:ascii="Tahoma" w:eastAsia="Arial MT" w:hAnsi="Tahoma" w:cs="Tahoma"/>
      <w:sz w:val="16"/>
      <w:szCs w:val="16"/>
      <w:lang w:val="pt-PT"/>
    </w:rPr>
  </w:style>
  <w:style w:type="character" w:styleId="Hyperlink">
    <w:name w:val="Hyperlink"/>
    <w:basedOn w:val="Fontepargpadro"/>
    <w:unhideWhenUsed/>
    <w:rsid w:val="00954556"/>
    <w:rPr>
      <w:color w:val="0000FF" w:themeColor="hyperlink"/>
      <w:u w:val="single"/>
    </w:rPr>
  </w:style>
  <w:style w:type="character" w:customStyle="1" w:styleId="fontstyle01">
    <w:name w:val="fontstyle01"/>
    <w:basedOn w:val="Fontepargpadro"/>
    <w:rsid w:val="0013655F"/>
    <w:rPr>
      <w:rFonts w:ascii="ArialMT" w:hAnsi="ArialMT" w:hint="default"/>
      <w:b w:val="0"/>
      <w:bCs w:val="0"/>
      <w:i w:val="0"/>
      <w:iCs w:val="0"/>
      <w:color w:val="000000"/>
      <w:sz w:val="22"/>
      <w:szCs w:val="22"/>
    </w:rPr>
  </w:style>
  <w:style w:type="character" w:customStyle="1" w:styleId="fontstyle21">
    <w:name w:val="fontstyle21"/>
    <w:basedOn w:val="Fontepargpadro"/>
    <w:rsid w:val="00EB1F1F"/>
    <w:rPr>
      <w:rFonts w:ascii="Arial-BoldMT" w:hAnsi="Arial-BoldMT" w:hint="default"/>
      <w:b/>
      <w:bCs/>
      <w:i w:val="0"/>
      <w:iCs w:val="0"/>
      <w:color w:val="000000"/>
      <w:sz w:val="36"/>
      <w:szCs w:val="36"/>
    </w:rPr>
  </w:style>
  <w:style w:type="character" w:customStyle="1" w:styleId="fontstyle31">
    <w:name w:val="fontstyle31"/>
    <w:basedOn w:val="Fontepargpadro"/>
    <w:rsid w:val="00EB1F1F"/>
    <w:rPr>
      <w:rFonts w:ascii="TimesNewRomanPSMT" w:hAnsi="TimesNewRomanPSMT" w:hint="default"/>
      <w:b w:val="0"/>
      <w:bCs w:val="0"/>
      <w:i w:val="0"/>
      <w:iCs w:val="0"/>
      <w:color w:val="000000"/>
      <w:sz w:val="16"/>
      <w:szCs w:val="16"/>
    </w:rPr>
  </w:style>
  <w:style w:type="character" w:customStyle="1" w:styleId="Ttulo1Char">
    <w:name w:val="Título 1 Char"/>
    <w:basedOn w:val="Fontepargpadro"/>
    <w:link w:val="Ttulo1"/>
    <w:uiPriority w:val="9"/>
    <w:rsid w:val="009B27B8"/>
    <w:rPr>
      <w:rFonts w:ascii="Arial" w:eastAsia="Batang" w:hAnsi="Arial" w:cs="Times New Roman"/>
      <w:b/>
      <w:sz w:val="24"/>
      <w:szCs w:val="20"/>
      <w:lang w:val="x-none" w:eastAsia="pt-BR"/>
    </w:rPr>
  </w:style>
  <w:style w:type="table" w:styleId="Tabelacomgrade">
    <w:name w:val="Table Grid"/>
    <w:basedOn w:val="Tabelanormal"/>
    <w:uiPriority w:val="39"/>
    <w:rsid w:val="00C163F8"/>
    <w:pPr>
      <w:widowControl/>
      <w:autoSpaceDE/>
      <w:autoSpaceDN/>
    </w:pPr>
    <w:rPr>
      <w:rFonts w:ascii="Times New Roman" w:eastAsia="Times New Roman"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descritivo Char,Due date Char"/>
    <w:link w:val="PargrafodaLista"/>
    <w:uiPriority w:val="34"/>
    <w:rsid w:val="00A9701B"/>
    <w:rPr>
      <w:rFonts w:ascii="Arial MT" w:eastAsia="Arial MT" w:hAnsi="Arial MT" w:cs="Arial MT"/>
      <w:lang w:val="pt-PT"/>
    </w:rPr>
  </w:style>
  <w:style w:type="paragraph" w:customStyle="1" w:styleId="Nivel01">
    <w:name w:val="Nivel 01"/>
    <w:basedOn w:val="Ttulo1"/>
    <w:next w:val="Normal"/>
    <w:link w:val="Nivel01Char"/>
    <w:qFormat/>
    <w:rsid w:val="00DA2F5D"/>
    <w:pPr>
      <w:keepLines/>
      <w:numPr>
        <w:numId w:val="7"/>
      </w:numPr>
      <w:spacing w:before="480" w:after="120" w:line="276" w:lineRule="auto"/>
      <w:ind w:left="720" w:right="-15"/>
      <w:jc w:val="both"/>
    </w:pPr>
    <w:rPr>
      <w:rFonts w:eastAsia="Times New Roman"/>
      <w:bCs/>
      <w:color w:val="000000"/>
      <w:sz w:val="20"/>
      <w:lang w:val="pt-BR"/>
    </w:rPr>
  </w:style>
  <w:style w:type="paragraph" w:customStyle="1" w:styleId="Nivel2">
    <w:name w:val="Nivel 2"/>
    <w:link w:val="Nivel2Char"/>
    <w:qFormat/>
    <w:rsid w:val="00DA2F5D"/>
    <w:pPr>
      <w:widowControl/>
      <w:numPr>
        <w:ilvl w:val="1"/>
        <w:numId w:val="8"/>
      </w:numPr>
      <w:autoSpaceDE/>
      <w:autoSpaceDN/>
      <w:spacing w:before="120" w:after="120" w:line="276" w:lineRule="auto"/>
      <w:jc w:val="both"/>
    </w:pPr>
    <w:rPr>
      <w:rFonts w:ascii="Ecofont_Spranq_eco_Sans" w:eastAsia="Arial Unicode MS" w:hAnsi="Ecofont_Spranq_eco_Sans" w:cs="Times New Roman"/>
      <w:sz w:val="20"/>
      <w:szCs w:val="20"/>
      <w:lang w:val="pt-BR" w:eastAsia="pt-BR"/>
    </w:rPr>
  </w:style>
  <w:style w:type="paragraph" w:customStyle="1" w:styleId="Nivel1">
    <w:name w:val="Nivel 1"/>
    <w:basedOn w:val="Nivel2"/>
    <w:next w:val="Nivel2"/>
    <w:qFormat/>
    <w:rsid w:val="00DA2F5D"/>
    <w:pPr>
      <w:numPr>
        <w:ilvl w:val="0"/>
      </w:numPr>
      <w:tabs>
        <w:tab w:val="num" w:pos="360"/>
      </w:tabs>
      <w:ind w:left="644" w:hanging="432"/>
    </w:pPr>
    <w:rPr>
      <w:rFonts w:cs="Arial"/>
      <w:b/>
    </w:rPr>
  </w:style>
  <w:style w:type="paragraph" w:customStyle="1" w:styleId="Nivel3">
    <w:name w:val="Nivel 3"/>
    <w:basedOn w:val="Nivel2"/>
    <w:link w:val="Nivel3Char"/>
    <w:qFormat/>
    <w:rsid w:val="00DA2F5D"/>
    <w:pPr>
      <w:numPr>
        <w:ilvl w:val="2"/>
      </w:numPr>
      <w:tabs>
        <w:tab w:val="num" w:pos="360"/>
      </w:tabs>
      <w:ind w:left="1922" w:hanging="508"/>
    </w:pPr>
    <w:rPr>
      <w:rFonts w:cs="Arial"/>
      <w:color w:val="000000"/>
    </w:rPr>
  </w:style>
  <w:style w:type="paragraph" w:customStyle="1" w:styleId="Nivel4">
    <w:name w:val="Nivel 4"/>
    <w:basedOn w:val="Nivel3"/>
    <w:link w:val="Nivel4Char"/>
    <w:qFormat/>
    <w:rsid w:val="00DA2F5D"/>
    <w:pPr>
      <w:numPr>
        <w:ilvl w:val="3"/>
      </w:numPr>
      <w:tabs>
        <w:tab w:val="num" w:pos="360"/>
      </w:tabs>
      <w:ind w:left="2491" w:hanging="508"/>
    </w:pPr>
    <w:rPr>
      <w:color w:val="auto"/>
    </w:rPr>
  </w:style>
  <w:style w:type="paragraph" w:customStyle="1" w:styleId="Nivel5">
    <w:name w:val="Nivel 5"/>
    <w:basedOn w:val="Nivel4"/>
    <w:qFormat/>
    <w:rsid w:val="00DA2F5D"/>
    <w:pPr>
      <w:numPr>
        <w:ilvl w:val="4"/>
      </w:numPr>
      <w:tabs>
        <w:tab w:val="num" w:pos="360"/>
      </w:tabs>
      <w:ind w:left="3485" w:hanging="508"/>
    </w:pPr>
  </w:style>
  <w:style w:type="character" w:customStyle="1" w:styleId="Nivel2Char">
    <w:name w:val="Nivel 2 Char"/>
    <w:link w:val="Nivel2"/>
    <w:rsid w:val="00DA2F5D"/>
    <w:rPr>
      <w:rFonts w:ascii="Ecofont_Spranq_eco_Sans" w:eastAsia="Arial Unicode MS" w:hAnsi="Ecofont_Spranq_eco_Sans" w:cs="Times New Roman"/>
      <w:sz w:val="20"/>
      <w:szCs w:val="20"/>
      <w:lang w:val="pt-BR" w:eastAsia="pt-BR"/>
    </w:rPr>
  </w:style>
  <w:style w:type="paragraph" w:customStyle="1" w:styleId="Nvel2-Red">
    <w:name w:val="Nível 2 -Red"/>
    <w:basedOn w:val="Normal"/>
    <w:link w:val="Nvel2-RedChar"/>
    <w:qFormat/>
    <w:rsid w:val="00DA2F5D"/>
    <w:pPr>
      <w:widowControl/>
      <w:numPr>
        <w:ilvl w:val="1"/>
        <w:numId w:val="1"/>
      </w:numPr>
      <w:autoSpaceDE/>
      <w:autoSpaceDN/>
      <w:spacing w:before="120" w:after="120" w:line="276" w:lineRule="auto"/>
      <w:ind w:left="0" w:firstLine="0"/>
      <w:jc w:val="both"/>
    </w:pPr>
    <w:rPr>
      <w:rFonts w:ascii="Arial" w:eastAsia="Times New Roman" w:hAnsi="Arial" w:cs="Arial"/>
      <w:i/>
      <w:iCs/>
      <w:color w:val="FF0000"/>
      <w:sz w:val="20"/>
      <w:szCs w:val="20"/>
      <w:lang w:val="pt-BR" w:eastAsia="pt-BR"/>
    </w:rPr>
  </w:style>
  <w:style w:type="character" w:customStyle="1" w:styleId="Nvel2-RedChar">
    <w:name w:val="Nível 2 -Red Char"/>
    <w:link w:val="Nvel2-Red"/>
    <w:rsid w:val="00DA2F5D"/>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DA2F5D"/>
    <w:pPr>
      <w:widowControl/>
      <w:numPr>
        <w:ilvl w:val="2"/>
        <w:numId w:val="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DA2F5D"/>
    <w:rPr>
      <w:rFonts w:ascii="Arial" w:eastAsia="Times New Roman" w:hAnsi="Arial" w:cs="Arial"/>
      <w:i/>
      <w:iCs/>
      <w:color w:val="FF0000"/>
      <w:sz w:val="20"/>
      <w:szCs w:val="20"/>
      <w:lang w:val="pt-BR" w:eastAsia="pt-BR"/>
    </w:rPr>
  </w:style>
  <w:style w:type="character" w:customStyle="1" w:styleId="Nivel3Char">
    <w:name w:val="Nivel 3 Char"/>
    <w:link w:val="Nivel3"/>
    <w:rsid w:val="00132BB5"/>
    <w:rPr>
      <w:rFonts w:ascii="Ecofont_Spranq_eco_Sans" w:eastAsia="Arial Unicode MS" w:hAnsi="Ecofont_Spranq_eco_Sans" w:cs="Arial"/>
      <w:color w:val="000000"/>
      <w:sz w:val="20"/>
      <w:szCs w:val="20"/>
      <w:lang w:val="pt-BR" w:eastAsia="pt-BR"/>
    </w:rPr>
  </w:style>
  <w:style w:type="paragraph" w:styleId="Corpodetexto3">
    <w:name w:val="Body Text 3"/>
    <w:basedOn w:val="Normal"/>
    <w:link w:val="Corpodetexto3Char"/>
    <w:uiPriority w:val="99"/>
    <w:unhideWhenUsed/>
    <w:rsid w:val="004111DE"/>
    <w:pPr>
      <w:spacing w:after="120"/>
    </w:pPr>
    <w:rPr>
      <w:sz w:val="16"/>
      <w:szCs w:val="16"/>
    </w:rPr>
  </w:style>
  <w:style w:type="character" w:customStyle="1" w:styleId="Corpodetexto3Char">
    <w:name w:val="Corpo de texto 3 Char"/>
    <w:basedOn w:val="Fontepargpadro"/>
    <w:link w:val="Corpodetexto3"/>
    <w:uiPriority w:val="99"/>
    <w:rsid w:val="004111DE"/>
    <w:rPr>
      <w:rFonts w:ascii="Arial MT" w:eastAsia="Arial MT" w:hAnsi="Arial MT" w:cs="Arial MT"/>
      <w:sz w:val="16"/>
      <w:szCs w:val="16"/>
      <w:lang w:val="pt-PT"/>
    </w:rPr>
  </w:style>
  <w:style w:type="paragraph" w:styleId="SemEspaamento">
    <w:name w:val="No Spacing"/>
    <w:link w:val="SemEspaamentoChar"/>
    <w:uiPriority w:val="1"/>
    <w:qFormat/>
    <w:rsid w:val="004111DE"/>
    <w:pPr>
      <w:widowControl/>
      <w:suppressAutoHyphens/>
      <w:autoSpaceDN/>
    </w:pPr>
    <w:rPr>
      <w:rFonts w:ascii="Times New Roman" w:eastAsia="Times New Roman" w:hAnsi="Times New Roman" w:cs="Calibri"/>
      <w:sz w:val="24"/>
      <w:szCs w:val="24"/>
      <w:lang w:val="pt-BR" w:eastAsia="ar-SA"/>
    </w:rPr>
  </w:style>
  <w:style w:type="paragraph" w:customStyle="1" w:styleId="Corpo">
    <w:name w:val="Corpo"/>
    <w:rsid w:val="004111DE"/>
    <w:pPr>
      <w:widowControl/>
      <w:autoSpaceDE/>
      <w:autoSpaceDN/>
    </w:pPr>
    <w:rPr>
      <w:rFonts w:ascii="Helvetica Neue" w:eastAsia="Arial Unicode MS" w:hAnsi="Helvetica Neue" w:cs="Arial Unicode MS"/>
      <w:color w:val="000000"/>
      <w:lang w:val="pt-BR" w:eastAsia="pt-BR"/>
    </w:rPr>
  </w:style>
  <w:style w:type="character" w:customStyle="1" w:styleId="SemEspaamentoChar">
    <w:name w:val="Sem Espaçamento Char"/>
    <w:link w:val="SemEspaamento"/>
    <w:uiPriority w:val="1"/>
    <w:qFormat/>
    <w:rsid w:val="004111DE"/>
    <w:rPr>
      <w:rFonts w:ascii="Times New Roman" w:eastAsia="Times New Roman" w:hAnsi="Times New Roman" w:cs="Calibri"/>
      <w:sz w:val="24"/>
      <w:szCs w:val="24"/>
      <w:lang w:val="pt-BR" w:eastAsia="ar-SA"/>
    </w:rPr>
  </w:style>
  <w:style w:type="character" w:customStyle="1" w:styleId="Ttulo4Char">
    <w:name w:val="Título 4 Char"/>
    <w:basedOn w:val="Fontepargpadro"/>
    <w:link w:val="Ttulo4"/>
    <w:rsid w:val="003E36F0"/>
    <w:rPr>
      <w:rFonts w:asciiTheme="majorHAnsi" w:eastAsiaTheme="majorEastAsia" w:hAnsiTheme="majorHAnsi" w:cstheme="majorBidi"/>
      <w:i/>
      <w:iCs/>
      <w:color w:val="365F91" w:themeColor="accent1" w:themeShade="BF"/>
      <w:lang w:val="pt-PT"/>
    </w:rPr>
  </w:style>
  <w:style w:type="paragraph" w:styleId="NormalWeb">
    <w:name w:val="Normal (Web)"/>
    <w:basedOn w:val="Normal"/>
    <w:link w:val="NormalWebChar"/>
    <w:uiPriority w:val="99"/>
    <w:rsid w:val="003E36F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uiPriority w:val="22"/>
    <w:qFormat/>
    <w:rsid w:val="003E36F0"/>
    <w:rPr>
      <w:b/>
      <w:bCs/>
    </w:rPr>
  </w:style>
  <w:style w:type="character" w:customStyle="1" w:styleId="NormalWebChar">
    <w:name w:val="Normal (Web) Char"/>
    <w:link w:val="NormalWeb"/>
    <w:uiPriority w:val="99"/>
    <w:locked/>
    <w:rsid w:val="003E36F0"/>
    <w:rPr>
      <w:rFonts w:ascii="Times New Roman" w:eastAsia="Times New Roman" w:hAnsi="Times New Roman" w:cs="Times New Roman"/>
      <w:sz w:val="24"/>
      <w:szCs w:val="24"/>
      <w:lang w:val="pt-BR" w:eastAsia="pt-BR"/>
    </w:rPr>
  </w:style>
  <w:style w:type="paragraph" w:customStyle="1" w:styleId="Default">
    <w:name w:val="Default"/>
    <w:qFormat/>
    <w:rsid w:val="00FC25D2"/>
    <w:pPr>
      <w:widowControl/>
      <w:adjustRightInd w:val="0"/>
    </w:pPr>
    <w:rPr>
      <w:rFonts w:ascii="Verdana" w:eastAsia="Times New Roman" w:hAnsi="Verdana" w:cs="Verdana"/>
      <w:color w:val="000000"/>
      <w:sz w:val="24"/>
      <w:szCs w:val="24"/>
      <w:lang w:val="pt-BR" w:eastAsia="pt-BR"/>
    </w:rPr>
  </w:style>
  <w:style w:type="paragraph" w:customStyle="1" w:styleId="Nivel10">
    <w:name w:val="Nivel1"/>
    <w:basedOn w:val="Ttulo1"/>
    <w:link w:val="Nivel1Char"/>
    <w:qFormat/>
    <w:rsid w:val="00FC25D2"/>
    <w:pPr>
      <w:keepLines/>
      <w:spacing w:before="480" w:line="276" w:lineRule="auto"/>
      <w:ind w:left="720" w:hanging="360"/>
      <w:jc w:val="both"/>
    </w:pPr>
    <w:rPr>
      <w:rFonts w:eastAsia="MS Gothic"/>
      <w:color w:val="000000"/>
      <w:sz w:val="20"/>
      <w:lang w:val="pt-BR"/>
    </w:rPr>
  </w:style>
  <w:style w:type="character" w:customStyle="1" w:styleId="Nivel1Char">
    <w:name w:val="Nivel1 Char"/>
    <w:link w:val="Nivel10"/>
    <w:rsid w:val="00FC25D2"/>
    <w:rPr>
      <w:rFonts w:ascii="Arial" w:eastAsia="MS Gothic" w:hAnsi="Arial" w:cs="Times New Roman"/>
      <w:b/>
      <w:color w:val="000000"/>
      <w:sz w:val="20"/>
      <w:szCs w:val="20"/>
      <w:lang w:val="pt-BR" w:eastAsia="pt-BR"/>
    </w:rPr>
  </w:style>
  <w:style w:type="character" w:customStyle="1" w:styleId="Ttulo2Char">
    <w:name w:val="Título 2 Char"/>
    <w:basedOn w:val="Fontepargpadro"/>
    <w:link w:val="Ttulo2"/>
    <w:uiPriority w:val="9"/>
    <w:rsid w:val="00FC25D2"/>
    <w:rPr>
      <w:rFonts w:ascii="Times New Roman" w:eastAsia="Times New Roman" w:hAnsi="Times New Roman" w:cs="Times New Roman"/>
      <w:sz w:val="36"/>
      <w:szCs w:val="20"/>
      <w:lang w:val="pt-BR" w:eastAsia="pt-BR"/>
    </w:rPr>
  </w:style>
  <w:style w:type="character" w:customStyle="1" w:styleId="Ttulo3Char">
    <w:name w:val="Título 3 Char"/>
    <w:basedOn w:val="Fontepargpadro"/>
    <w:link w:val="Ttulo3"/>
    <w:rsid w:val="00FC25D2"/>
    <w:rPr>
      <w:rFonts w:ascii="Arial" w:eastAsia="Times New Roman" w:hAnsi="Arial" w:cs="Arial"/>
      <w:b/>
      <w:sz w:val="20"/>
      <w:szCs w:val="20"/>
      <w:lang w:val="pt-BR" w:eastAsia="ar-SA"/>
    </w:rPr>
  </w:style>
  <w:style w:type="character" w:customStyle="1" w:styleId="Ttulo5Char">
    <w:name w:val="Título 5 Char"/>
    <w:basedOn w:val="Fontepargpadro"/>
    <w:link w:val="Ttulo5"/>
    <w:rsid w:val="00FC25D2"/>
    <w:rPr>
      <w:rFonts w:ascii="Arial" w:eastAsia="Times New Roman" w:hAnsi="Arial" w:cs="Times New Roman"/>
      <w:b/>
      <w:sz w:val="20"/>
      <w:szCs w:val="20"/>
      <w:lang w:val="pt-BR" w:eastAsia="ar-SA"/>
    </w:rPr>
  </w:style>
  <w:style w:type="character" w:customStyle="1" w:styleId="Ttulo6Char">
    <w:name w:val="Título 6 Char"/>
    <w:basedOn w:val="Fontepargpadro"/>
    <w:link w:val="Ttulo6"/>
    <w:rsid w:val="00FC25D2"/>
    <w:rPr>
      <w:rFonts w:ascii="Arial" w:eastAsia="Times New Roman" w:hAnsi="Arial" w:cs="Arial"/>
      <w:b/>
      <w:bCs/>
      <w:sz w:val="20"/>
      <w:szCs w:val="20"/>
      <w:lang w:val="pt-BR" w:eastAsia="ar-SA"/>
    </w:rPr>
  </w:style>
  <w:style w:type="character" w:customStyle="1" w:styleId="Ttulo7Char">
    <w:name w:val="Título 7 Char"/>
    <w:basedOn w:val="Fontepargpadro"/>
    <w:link w:val="Ttulo7"/>
    <w:rsid w:val="00FC25D2"/>
    <w:rPr>
      <w:rFonts w:ascii="Arial" w:eastAsia="Times New Roman" w:hAnsi="Arial" w:cs="Arial"/>
      <w:i/>
      <w:iCs/>
      <w:sz w:val="20"/>
      <w:szCs w:val="20"/>
      <w:lang w:val="pt-BR" w:eastAsia="ar-SA"/>
    </w:rPr>
  </w:style>
  <w:style w:type="character" w:customStyle="1" w:styleId="Ttulo8Char">
    <w:name w:val="Título 8 Char"/>
    <w:basedOn w:val="Fontepargpadro"/>
    <w:link w:val="Ttulo8"/>
    <w:rsid w:val="00FC25D2"/>
    <w:rPr>
      <w:rFonts w:ascii="Arial" w:eastAsia="Times New Roman" w:hAnsi="Arial" w:cs="Arial"/>
      <w:b/>
      <w:bCs/>
      <w:sz w:val="20"/>
      <w:szCs w:val="20"/>
      <w:lang w:val="pt-BR" w:eastAsia="ar-SA"/>
    </w:rPr>
  </w:style>
  <w:style w:type="character" w:customStyle="1" w:styleId="Ttulo9Char">
    <w:name w:val="Título 9 Char"/>
    <w:basedOn w:val="Fontepargpadro"/>
    <w:link w:val="Ttulo9"/>
    <w:uiPriority w:val="9"/>
    <w:rsid w:val="00FC25D2"/>
    <w:rPr>
      <w:rFonts w:ascii="Arial" w:eastAsia="Times New Roman" w:hAnsi="Arial" w:cs="Arial"/>
      <w:i/>
      <w:iCs/>
      <w:sz w:val="20"/>
      <w:szCs w:val="20"/>
      <w:u w:val="single"/>
      <w:lang w:val="pt-BR" w:eastAsia="ar-SA"/>
    </w:rPr>
  </w:style>
  <w:style w:type="paragraph" w:styleId="Textodenotaderodap">
    <w:name w:val="footnote text"/>
    <w:basedOn w:val="Normal"/>
    <w:link w:val="TextodenotaderodapChar"/>
    <w:rsid w:val="00FC25D2"/>
    <w:pPr>
      <w:widowControl/>
      <w:autoSpaceDE/>
      <w:autoSpaceDN/>
    </w:pPr>
    <w:rPr>
      <w:rFonts w:ascii="Times New Roman" w:eastAsia="Times New Roman" w:hAnsi="Times New Roman" w:cs="Times New Roman"/>
      <w:sz w:val="20"/>
      <w:szCs w:val="20"/>
      <w:lang w:val="pt-BR" w:eastAsia="pt-BR"/>
    </w:rPr>
  </w:style>
  <w:style w:type="character" w:customStyle="1" w:styleId="TextodenotaderodapChar">
    <w:name w:val="Texto de nota de rodapé Char"/>
    <w:basedOn w:val="Fontepargpadro"/>
    <w:link w:val="Textodenotaderodap"/>
    <w:rsid w:val="00FC25D2"/>
    <w:rPr>
      <w:rFonts w:ascii="Times New Roman" w:eastAsia="Times New Roman" w:hAnsi="Times New Roman" w:cs="Times New Roman"/>
      <w:sz w:val="20"/>
      <w:szCs w:val="20"/>
      <w:lang w:val="pt-BR" w:eastAsia="pt-BR"/>
    </w:rPr>
  </w:style>
  <w:style w:type="character" w:styleId="Refdenotaderodap">
    <w:name w:val="footnote reference"/>
    <w:rsid w:val="00FC25D2"/>
    <w:rPr>
      <w:vertAlign w:val="superscript"/>
    </w:rPr>
  </w:style>
  <w:style w:type="character" w:customStyle="1" w:styleId="CorpodetextoChar">
    <w:name w:val="Corpo de texto Char"/>
    <w:link w:val="Corpodetexto"/>
    <w:rsid w:val="00FC25D2"/>
    <w:rPr>
      <w:rFonts w:ascii="Arial MT" w:eastAsia="Arial MT" w:hAnsi="Arial MT" w:cs="Arial MT"/>
      <w:lang w:val="pt-PT"/>
    </w:rPr>
  </w:style>
  <w:style w:type="paragraph" w:customStyle="1" w:styleId="Texto">
    <w:name w:val="Texto"/>
    <w:basedOn w:val="Normal"/>
    <w:rsid w:val="00FC25D2"/>
    <w:pPr>
      <w:keepNext/>
      <w:widowControl/>
      <w:autoSpaceDE/>
      <w:autoSpaceDN/>
      <w:jc w:val="both"/>
    </w:pPr>
    <w:rPr>
      <w:rFonts w:ascii="Book Antiqua" w:eastAsia="Times New Roman" w:hAnsi="Book Antiqua" w:cs="Times New Roman"/>
      <w:bCs/>
      <w:snapToGrid w:val="0"/>
      <w:sz w:val="20"/>
      <w:szCs w:val="20"/>
      <w:lang w:val="pt-BR" w:eastAsia="pt-BR"/>
    </w:rPr>
  </w:style>
  <w:style w:type="character" w:customStyle="1" w:styleId="WW8Num2z0">
    <w:name w:val="WW8Num2z0"/>
    <w:rsid w:val="00FC25D2"/>
    <w:rPr>
      <w:rFonts w:ascii="Symbol" w:hAnsi="Symbol" w:cs="StarSymbol"/>
      <w:sz w:val="18"/>
      <w:szCs w:val="18"/>
    </w:rPr>
  </w:style>
  <w:style w:type="character" w:customStyle="1" w:styleId="WW8Num3z0">
    <w:name w:val="WW8Num3z0"/>
    <w:rsid w:val="00FC25D2"/>
    <w:rPr>
      <w:rFonts w:ascii="Symbol" w:hAnsi="Symbol" w:cs="StarSymbol"/>
      <w:sz w:val="18"/>
      <w:szCs w:val="18"/>
    </w:rPr>
  </w:style>
  <w:style w:type="character" w:customStyle="1" w:styleId="WW8Num4z0">
    <w:name w:val="WW8Num4z0"/>
    <w:rsid w:val="00FC25D2"/>
    <w:rPr>
      <w:rFonts w:ascii="Symbol" w:hAnsi="Symbol" w:cs="StarSymbol"/>
      <w:sz w:val="18"/>
      <w:szCs w:val="18"/>
    </w:rPr>
  </w:style>
  <w:style w:type="character" w:customStyle="1" w:styleId="WW8Num5z0">
    <w:name w:val="WW8Num5z0"/>
    <w:rsid w:val="00FC25D2"/>
    <w:rPr>
      <w:rFonts w:ascii="Symbol" w:hAnsi="Symbol" w:cs="StarSymbol"/>
      <w:sz w:val="18"/>
      <w:szCs w:val="18"/>
    </w:rPr>
  </w:style>
  <w:style w:type="character" w:customStyle="1" w:styleId="WW8Num6z0">
    <w:name w:val="WW8Num6z0"/>
    <w:rsid w:val="00FC25D2"/>
    <w:rPr>
      <w:rFonts w:ascii="Symbol" w:hAnsi="Symbol" w:cs="StarSymbol"/>
      <w:sz w:val="18"/>
      <w:szCs w:val="18"/>
    </w:rPr>
  </w:style>
  <w:style w:type="character" w:customStyle="1" w:styleId="WW8Num7z0">
    <w:name w:val="WW8Num7z0"/>
    <w:rsid w:val="00FC25D2"/>
    <w:rPr>
      <w:rFonts w:ascii="Symbol" w:hAnsi="Symbol" w:cs="StarSymbol"/>
      <w:sz w:val="18"/>
      <w:szCs w:val="18"/>
    </w:rPr>
  </w:style>
  <w:style w:type="character" w:customStyle="1" w:styleId="WW8Num8z0">
    <w:name w:val="WW8Num8z0"/>
    <w:rsid w:val="00FC25D2"/>
    <w:rPr>
      <w:rFonts w:ascii="Symbol" w:hAnsi="Symbol" w:cs="StarSymbol"/>
      <w:sz w:val="18"/>
      <w:szCs w:val="18"/>
    </w:rPr>
  </w:style>
  <w:style w:type="character" w:customStyle="1" w:styleId="WW8Num9z0">
    <w:name w:val="WW8Num9z0"/>
    <w:rsid w:val="00FC25D2"/>
    <w:rPr>
      <w:rFonts w:ascii="Symbol" w:hAnsi="Symbol" w:cs="StarSymbol"/>
      <w:sz w:val="18"/>
      <w:szCs w:val="18"/>
    </w:rPr>
  </w:style>
  <w:style w:type="character" w:customStyle="1" w:styleId="WW8Num10z0">
    <w:name w:val="WW8Num10z0"/>
    <w:rsid w:val="00FC25D2"/>
    <w:rPr>
      <w:rFonts w:ascii="Symbol" w:hAnsi="Symbol" w:cs="StarSymbol"/>
      <w:sz w:val="18"/>
      <w:szCs w:val="18"/>
    </w:rPr>
  </w:style>
  <w:style w:type="character" w:customStyle="1" w:styleId="WW8Num11z0">
    <w:name w:val="WW8Num11z0"/>
    <w:rsid w:val="00FC25D2"/>
    <w:rPr>
      <w:rFonts w:ascii="Symbol" w:hAnsi="Symbol" w:cs="StarSymbol"/>
      <w:sz w:val="18"/>
      <w:szCs w:val="18"/>
    </w:rPr>
  </w:style>
  <w:style w:type="character" w:customStyle="1" w:styleId="WW8Num12z0">
    <w:name w:val="WW8Num12z0"/>
    <w:rsid w:val="00FC25D2"/>
    <w:rPr>
      <w:rFonts w:ascii="Symbol" w:hAnsi="Symbol" w:cs="StarSymbol"/>
      <w:sz w:val="18"/>
      <w:szCs w:val="18"/>
    </w:rPr>
  </w:style>
  <w:style w:type="character" w:customStyle="1" w:styleId="WW8Num13z0">
    <w:name w:val="WW8Num13z0"/>
    <w:rsid w:val="00FC25D2"/>
    <w:rPr>
      <w:rFonts w:ascii="Symbol" w:hAnsi="Symbol" w:cs="StarSymbol"/>
      <w:sz w:val="18"/>
      <w:szCs w:val="18"/>
    </w:rPr>
  </w:style>
  <w:style w:type="character" w:customStyle="1" w:styleId="WW8Num14z0">
    <w:name w:val="WW8Num14z0"/>
    <w:rsid w:val="00FC25D2"/>
    <w:rPr>
      <w:rFonts w:ascii="Symbol" w:hAnsi="Symbol" w:cs="StarSymbol"/>
      <w:sz w:val="18"/>
      <w:szCs w:val="18"/>
    </w:rPr>
  </w:style>
  <w:style w:type="character" w:customStyle="1" w:styleId="WW8Num15z0">
    <w:name w:val="WW8Num15z0"/>
    <w:rsid w:val="00FC25D2"/>
    <w:rPr>
      <w:rFonts w:ascii="Symbol" w:hAnsi="Symbol" w:cs="StarSymbol"/>
      <w:sz w:val="18"/>
      <w:szCs w:val="18"/>
    </w:rPr>
  </w:style>
  <w:style w:type="character" w:customStyle="1" w:styleId="WW8Num16z0">
    <w:name w:val="WW8Num16z0"/>
    <w:rsid w:val="00FC25D2"/>
    <w:rPr>
      <w:rFonts w:ascii="Symbol" w:hAnsi="Symbol" w:cs="StarSymbol"/>
      <w:sz w:val="18"/>
      <w:szCs w:val="18"/>
    </w:rPr>
  </w:style>
  <w:style w:type="character" w:customStyle="1" w:styleId="WW8Num17z0">
    <w:name w:val="WW8Num17z0"/>
    <w:rsid w:val="00FC25D2"/>
    <w:rPr>
      <w:rFonts w:ascii="Symbol" w:hAnsi="Symbol" w:cs="StarSymbol"/>
      <w:sz w:val="18"/>
      <w:szCs w:val="18"/>
    </w:rPr>
  </w:style>
  <w:style w:type="character" w:customStyle="1" w:styleId="WW8Num18z0">
    <w:name w:val="WW8Num18z0"/>
    <w:rsid w:val="00FC25D2"/>
    <w:rPr>
      <w:rFonts w:ascii="Symbol" w:hAnsi="Symbol" w:cs="StarSymbol"/>
      <w:sz w:val="18"/>
      <w:szCs w:val="18"/>
    </w:rPr>
  </w:style>
  <w:style w:type="character" w:customStyle="1" w:styleId="WW8Num19z0">
    <w:name w:val="WW8Num19z0"/>
    <w:rsid w:val="00FC25D2"/>
    <w:rPr>
      <w:rFonts w:ascii="Symbol" w:hAnsi="Symbol" w:cs="StarSymbol"/>
      <w:sz w:val="18"/>
      <w:szCs w:val="18"/>
    </w:rPr>
  </w:style>
  <w:style w:type="character" w:customStyle="1" w:styleId="WW8Num20z0">
    <w:name w:val="WW8Num20z0"/>
    <w:rsid w:val="00FC25D2"/>
    <w:rPr>
      <w:rFonts w:ascii="Symbol" w:hAnsi="Symbol" w:cs="StarSymbol"/>
      <w:sz w:val="18"/>
      <w:szCs w:val="18"/>
    </w:rPr>
  </w:style>
  <w:style w:type="character" w:customStyle="1" w:styleId="WW8Num21z0">
    <w:name w:val="WW8Num21z0"/>
    <w:rsid w:val="00FC25D2"/>
    <w:rPr>
      <w:rFonts w:ascii="Symbol" w:hAnsi="Symbol" w:cs="StarSymbol"/>
      <w:sz w:val="18"/>
      <w:szCs w:val="18"/>
    </w:rPr>
  </w:style>
  <w:style w:type="character" w:customStyle="1" w:styleId="WW8Num22z0">
    <w:name w:val="WW8Num22z0"/>
    <w:rsid w:val="00FC25D2"/>
    <w:rPr>
      <w:rFonts w:ascii="Symbol" w:hAnsi="Symbol" w:cs="StarSymbol"/>
      <w:sz w:val="18"/>
      <w:szCs w:val="18"/>
    </w:rPr>
  </w:style>
  <w:style w:type="character" w:customStyle="1" w:styleId="WW8Num23z0">
    <w:name w:val="WW8Num23z0"/>
    <w:rsid w:val="00FC25D2"/>
    <w:rPr>
      <w:rFonts w:ascii="Symbol" w:hAnsi="Symbol" w:cs="StarSymbol"/>
      <w:sz w:val="18"/>
      <w:szCs w:val="18"/>
    </w:rPr>
  </w:style>
  <w:style w:type="character" w:customStyle="1" w:styleId="WW8Num24z0">
    <w:name w:val="WW8Num24z0"/>
    <w:rsid w:val="00FC25D2"/>
    <w:rPr>
      <w:rFonts w:ascii="Symbol" w:hAnsi="Symbol" w:cs="StarSymbol"/>
      <w:sz w:val="18"/>
      <w:szCs w:val="18"/>
    </w:rPr>
  </w:style>
  <w:style w:type="character" w:customStyle="1" w:styleId="WW8Num25z0">
    <w:name w:val="WW8Num25z0"/>
    <w:rsid w:val="00FC25D2"/>
    <w:rPr>
      <w:rFonts w:ascii="Symbol" w:hAnsi="Symbol" w:cs="StarSymbol"/>
      <w:sz w:val="18"/>
      <w:szCs w:val="18"/>
    </w:rPr>
  </w:style>
  <w:style w:type="character" w:customStyle="1" w:styleId="WW8Num26z0">
    <w:name w:val="WW8Num26z0"/>
    <w:rsid w:val="00FC25D2"/>
    <w:rPr>
      <w:rFonts w:ascii="Symbol" w:hAnsi="Symbol" w:cs="StarSymbol"/>
      <w:sz w:val="18"/>
      <w:szCs w:val="18"/>
    </w:rPr>
  </w:style>
  <w:style w:type="character" w:customStyle="1" w:styleId="WW8Num27z0">
    <w:name w:val="WW8Num27z0"/>
    <w:rsid w:val="00FC25D2"/>
    <w:rPr>
      <w:rFonts w:ascii="Symbol" w:hAnsi="Symbol" w:cs="StarSymbol"/>
      <w:sz w:val="18"/>
      <w:szCs w:val="18"/>
    </w:rPr>
  </w:style>
  <w:style w:type="character" w:customStyle="1" w:styleId="WW8Num28z0">
    <w:name w:val="WW8Num28z0"/>
    <w:rsid w:val="00FC25D2"/>
    <w:rPr>
      <w:rFonts w:ascii="Symbol" w:hAnsi="Symbol" w:cs="StarSymbol"/>
      <w:sz w:val="18"/>
      <w:szCs w:val="18"/>
    </w:rPr>
  </w:style>
  <w:style w:type="character" w:customStyle="1" w:styleId="WW8Num29z0">
    <w:name w:val="WW8Num29z0"/>
    <w:rsid w:val="00FC25D2"/>
    <w:rPr>
      <w:rFonts w:ascii="Symbol" w:hAnsi="Symbol" w:cs="StarSymbol"/>
      <w:sz w:val="18"/>
      <w:szCs w:val="18"/>
    </w:rPr>
  </w:style>
  <w:style w:type="character" w:customStyle="1" w:styleId="WW8Num30z0">
    <w:name w:val="WW8Num30z0"/>
    <w:rsid w:val="00FC25D2"/>
    <w:rPr>
      <w:rFonts w:ascii="Symbol" w:hAnsi="Symbol" w:cs="StarSymbol"/>
      <w:sz w:val="18"/>
      <w:szCs w:val="18"/>
    </w:rPr>
  </w:style>
  <w:style w:type="character" w:customStyle="1" w:styleId="WW8Num31z0">
    <w:name w:val="WW8Num31z0"/>
    <w:rsid w:val="00FC25D2"/>
    <w:rPr>
      <w:rFonts w:ascii="Symbol" w:hAnsi="Symbol" w:cs="StarSymbol"/>
      <w:sz w:val="18"/>
      <w:szCs w:val="18"/>
    </w:rPr>
  </w:style>
  <w:style w:type="character" w:customStyle="1" w:styleId="WW8Num32z0">
    <w:name w:val="WW8Num32z0"/>
    <w:rsid w:val="00FC25D2"/>
    <w:rPr>
      <w:rFonts w:ascii="Symbol" w:hAnsi="Symbol" w:cs="StarSymbol"/>
      <w:sz w:val="18"/>
      <w:szCs w:val="18"/>
    </w:rPr>
  </w:style>
  <w:style w:type="character" w:customStyle="1" w:styleId="WW8Num33z0">
    <w:name w:val="WW8Num33z0"/>
    <w:rsid w:val="00FC25D2"/>
    <w:rPr>
      <w:rFonts w:ascii="Symbol" w:hAnsi="Symbol" w:cs="StarSymbol"/>
      <w:sz w:val="18"/>
      <w:szCs w:val="18"/>
    </w:rPr>
  </w:style>
  <w:style w:type="character" w:customStyle="1" w:styleId="WW8Num34z0">
    <w:name w:val="WW8Num34z0"/>
    <w:rsid w:val="00FC25D2"/>
    <w:rPr>
      <w:rFonts w:ascii="Symbol" w:hAnsi="Symbol" w:cs="StarSymbol"/>
      <w:sz w:val="18"/>
      <w:szCs w:val="18"/>
    </w:rPr>
  </w:style>
  <w:style w:type="character" w:customStyle="1" w:styleId="WW8Num35z0">
    <w:name w:val="WW8Num35z0"/>
    <w:rsid w:val="00FC25D2"/>
    <w:rPr>
      <w:rFonts w:ascii="Symbol" w:hAnsi="Symbol" w:cs="StarSymbol"/>
      <w:sz w:val="18"/>
      <w:szCs w:val="18"/>
    </w:rPr>
  </w:style>
  <w:style w:type="character" w:customStyle="1" w:styleId="WW8Num36z0">
    <w:name w:val="WW8Num36z0"/>
    <w:rsid w:val="00FC25D2"/>
    <w:rPr>
      <w:rFonts w:ascii="Symbol" w:hAnsi="Symbol" w:cs="StarSymbol"/>
      <w:sz w:val="18"/>
      <w:szCs w:val="18"/>
    </w:rPr>
  </w:style>
  <w:style w:type="character" w:customStyle="1" w:styleId="WW8Num37z0">
    <w:name w:val="WW8Num37z0"/>
    <w:rsid w:val="00FC25D2"/>
    <w:rPr>
      <w:rFonts w:ascii="Symbol" w:hAnsi="Symbol" w:cs="StarSymbol"/>
      <w:sz w:val="18"/>
      <w:szCs w:val="18"/>
    </w:rPr>
  </w:style>
  <w:style w:type="character" w:customStyle="1" w:styleId="WW8Num38z0">
    <w:name w:val="WW8Num38z0"/>
    <w:rsid w:val="00FC25D2"/>
    <w:rPr>
      <w:rFonts w:ascii="Symbol" w:hAnsi="Symbol" w:cs="StarSymbol"/>
      <w:sz w:val="18"/>
      <w:szCs w:val="18"/>
    </w:rPr>
  </w:style>
  <w:style w:type="character" w:customStyle="1" w:styleId="WW8Num39z0">
    <w:name w:val="WW8Num39z0"/>
    <w:rsid w:val="00FC25D2"/>
    <w:rPr>
      <w:rFonts w:ascii="Symbol" w:hAnsi="Symbol" w:cs="StarSymbol"/>
      <w:sz w:val="18"/>
      <w:szCs w:val="18"/>
    </w:rPr>
  </w:style>
  <w:style w:type="character" w:customStyle="1" w:styleId="WW8Num40z0">
    <w:name w:val="WW8Num40z0"/>
    <w:rsid w:val="00FC25D2"/>
    <w:rPr>
      <w:rFonts w:ascii="Symbol" w:hAnsi="Symbol" w:cs="StarSymbol"/>
      <w:sz w:val="18"/>
      <w:szCs w:val="18"/>
    </w:rPr>
  </w:style>
  <w:style w:type="character" w:customStyle="1" w:styleId="WW8Num41z0">
    <w:name w:val="WW8Num41z0"/>
    <w:rsid w:val="00FC25D2"/>
    <w:rPr>
      <w:rFonts w:ascii="Symbol" w:hAnsi="Symbol" w:cs="StarSymbol"/>
      <w:sz w:val="18"/>
      <w:szCs w:val="18"/>
    </w:rPr>
  </w:style>
  <w:style w:type="character" w:customStyle="1" w:styleId="WW8Num42z0">
    <w:name w:val="WW8Num42z0"/>
    <w:rsid w:val="00FC25D2"/>
    <w:rPr>
      <w:rFonts w:ascii="Symbol" w:hAnsi="Symbol" w:cs="StarSymbol"/>
      <w:sz w:val="18"/>
      <w:szCs w:val="18"/>
    </w:rPr>
  </w:style>
  <w:style w:type="character" w:customStyle="1" w:styleId="WW8Num43z0">
    <w:name w:val="WW8Num43z0"/>
    <w:rsid w:val="00FC25D2"/>
    <w:rPr>
      <w:rFonts w:ascii="Symbol" w:hAnsi="Symbol" w:cs="StarSymbol"/>
      <w:sz w:val="18"/>
      <w:szCs w:val="18"/>
    </w:rPr>
  </w:style>
  <w:style w:type="character" w:customStyle="1" w:styleId="WW8Num44z0">
    <w:name w:val="WW8Num44z0"/>
    <w:rsid w:val="00FC25D2"/>
    <w:rPr>
      <w:rFonts w:ascii="Symbol" w:hAnsi="Symbol" w:cs="StarSymbol"/>
      <w:sz w:val="18"/>
      <w:szCs w:val="18"/>
    </w:rPr>
  </w:style>
  <w:style w:type="character" w:customStyle="1" w:styleId="WW8Num45z0">
    <w:name w:val="WW8Num45z0"/>
    <w:rsid w:val="00FC25D2"/>
    <w:rPr>
      <w:rFonts w:ascii="Symbol" w:hAnsi="Symbol" w:cs="StarSymbol"/>
      <w:sz w:val="18"/>
      <w:szCs w:val="18"/>
    </w:rPr>
  </w:style>
  <w:style w:type="character" w:customStyle="1" w:styleId="WW8Num46z0">
    <w:name w:val="WW8Num46z0"/>
    <w:rsid w:val="00FC25D2"/>
    <w:rPr>
      <w:rFonts w:ascii="Symbol" w:hAnsi="Symbol" w:cs="StarSymbol"/>
      <w:sz w:val="18"/>
      <w:szCs w:val="18"/>
    </w:rPr>
  </w:style>
  <w:style w:type="character" w:customStyle="1" w:styleId="WW8Num47z0">
    <w:name w:val="WW8Num47z0"/>
    <w:rsid w:val="00FC25D2"/>
    <w:rPr>
      <w:rFonts w:ascii="Symbol" w:hAnsi="Symbol" w:cs="StarSymbol"/>
      <w:sz w:val="18"/>
      <w:szCs w:val="18"/>
    </w:rPr>
  </w:style>
  <w:style w:type="character" w:customStyle="1" w:styleId="WW8Num48z0">
    <w:name w:val="WW8Num48z0"/>
    <w:rsid w:val="00FC25D2"/>
    <w:rPr>
      <w:rFonts w:ascii="Symbol" w:hAnsi="Symbol" w:cs="StarSymbol"/>
      <w:sz w:val="18"/>
      <w:szCs w:val="18"/>
    </w:rPr>
  </w:style>
  <w:style w:type="character" w:customStyle="1" w:styleId="WW8Num49z0">
    <w:name w:val="WW8Num49z0"/>
    <w:rsid w:val="00FC25D2"/>
    <w:rPr>
      <w:rFonts w:ascii="Symbol" w:hAnsi="Symbol" w:cs="StarSymbol"/>
      <w:sz w:val="18"/>
      <w:szCs w:val="18"/>
    </w:rPr>
  </w:style>
  <w:style w:type="character" w:customStyle="1" w:styleId="WW8Num50z0">
    <w:name w:val="WW8Num50z0"/>
    <w:rsid w:val="00FC25D2"/>
    <w:rPr>
      <w:rFonts w:ascii="Symbol" w:hAnsi="Symbol" w:cs="StarSymbol"/>
      <w:sz w:val="18"/>
      <w:szCs w:val="18"/>
    </w:rPr>
  </w:style>
  <w:style w:type="character" w:customStyle="1" w:styleId="WW8Num51z0">
    <w:name w:val="WW8Num51z0"/>
    <w:rsid w:val="00FC25D2"/>
    <w:rPr>
      <w:rFonts w:ascii="Symbol" w:hAnsi="Symbol" w:cs="StarSymbol"/>
      <w:sz w:val="18"/>
      <w:szCs w:val="18"/>
    </w:rPr>
  </w:style>
  <w:style w:type="character" w:customStyle="1" w:styleId="WW8Num52z0">
    <w:name w:val="WW8Num52z0"/>
    <w:rsid w:val="00FC25D2"/>
    <w:rPr>
      <w:rFonts w:ascii="Symbol" w:hAnsi="Symbol" w:cs="StarSymbol"/>
      <w:sz w:val="18"/>
      <w:szCs w:val="18"/>
    </w:rPr>
  </w:style>
  <w:style w:type="character" w:customStyle="1" w:styleId="WW8Num53z0">
    <w:name w:val="WW8Num53z0"/>
    <w:rsid w:val="00FC25D2"/>
    <w:rPr>
      <w:rFonts w:ascii="Symbol" w:hAnsi="Symbol" w:cs="StarSymbol"/>
      <w:sz w:val="18"/>
      <w:szCs w:val="18"/>
    </w:rPr>
  </w:style>
  <w:style w:type="character" w:customStyle="1" w:styleId="WW8Num54z0">
    <w:name w:val="WW8Num54z0"/>
    <w:rsid w:val="00FC25D2"/>
    <w:rPr>
      <w:rFonts w:ascii="Symbol" w:hAnsi="Symbol" w:cs="StarSymbol"/>
      <w:sz w:val="18"/>
      <w:szCs w:val="18"/>
    </w:rPr>
  </w:style>
  <w:style w:type="character" w:customStyle="1" w:styleId="WW8Num55z0">
    <w:name w:val="WW8Num55z0"/>
    <w:rsid w:val="00FC25D2"/>
    <w:rPr>
      <w:rFonts w:ascii="Symbol" w:hAnsi="Symbol" w:cs="StarSymbol"/>
      <w:sz w:val="18"/>
      <w:szCs w:val="18"/>
    </w:rPr>
  </w:style>
  <w:style w:type="character" w:customStyle="1" w:styleId="WW8Num56z0">
    <w:name w:val="WW8Num56z0"/>
    <w:rsid w:val="00FC25D2"/>
    <w:rPr>
      <w:rFonts w:ascii="Symbol" w:hAnsi="Symbol" w:cs="StarSymbol"/>
      <w:sz w:val="18"/>
      <w:szCs w:val="18"/>
    </w:rPr>
  </w:style>
  <w:style w:type="character" w:customStyle="1" w:styleId="WW8Num57z0">
    <w:name w:val="WW8Num57z0"/>
    <w:rsid w:val="00FC25D2"/>
    <w:rPr>
      <w:rFonts w:ascii="Symbol" w:hAnsi="Symbol" w:cs="StarSymbol"/>
      <w:sz w:val="18"/>
      <w:szCs w:val="18"/>
    </w:rPr>
  </w:style>
  <w:style w:type="character" w:customStyle="1" w:styleId="WW8Num58z0">
    <w:name w:val="WW8Num58z0"/>
    <w:rsid w:val="00FC25D2"/>
    <w:rPr>
      <w:rFonts w:ascii="Symbol" w:hAnsi="Symbol" w:cs="StarSymbol"/>
      <w:sz w:val="18"/>
      <w:szCs w:val="18"/>
    </w:rPr>
  </w:style>
  <w:style w:type="character" w:customStyle="1" w:styleId="WW8Num59z0">
    <w:name w:val="WW8Num59z0"/>
    <w:rsid w:val="00FC25D2"/>
    <w:rPr>
      <w:rFonts w:ascii="Symbol" w:hAnsi="Symbol" w:cs="StarSymbol"/>
      <w:sz w:val="18"/>
      <w:szCs w:val="18"/>
    </w:rPr>
  </w:style>
  <w:style w:type="character" w:customStyle="1" w:styleId="Fontepargpadro1">
    <w:name w:val="Fonte parág. padrão1"/>
    <w:rsid w:val="00FC25D2"/>
  </w:style>
  <w:style w:type="character" w:styleId="Nmerodepgina">
    <w:name w:val="page number"/>
    <w:rsid w:val="00FC25D2"/>
  </w:style>
  <w:style w:type="paragraph" w:customStyle="1" w:styleId="Ttulo10">
    <w:name w:val="Título1"/>
    <w:basedOn w:val="Normal"/>
    <w:next w:val="Corpodetexto"/>
    <w:rsid w:val="00FC25D2"/>
    <w:pPr>
      <w:keepNext/>
      <w:widowControl/>
      <w:suppressAutoHyphens/>
      <w:autoSpaceDE/>
      <w:autoSpaceDN/>
      <w:spacing w:before="240" w:after="120"/>
    </w:pPr>
    <w:rPr>
      <w:rFonts w:ascii="Arial" w:eastAsia="Verdana" w:hAnsi="Arial" w:cs="Verdana"/>
      <w:sz w:val="28"/>
      <w:szCs w:val="28"/>
      <w:lang w:val="pt-BR" w:eastAsia="ar-SA"/>
    </w:rPr>
  </w:style>
  <w:style w:type="paragraph" w:styleId="Lista">
    <w:name w:val="List"/>
    <w:basedOn w:val="Corpodetexto"/>
    <w:rsid w:val="00FC25D2"/>
    <w:pPr>
      <w:widowControl/>
      <w:suppressAutoHyphens/>
      <w:autoSpaceDE/>
      <w:autoSpaceDN/>
      <w:jc w:val="both"/>
    </w:pPr>
    <w:rPr>
      <w:rFonts w:ascii="Times New Roman" w:eastAsia="Times New Roman" w:hAnsi="Times New Roman" w:cs="Times New Roman"/>
      <w:sz w:val="28"/>
      <w:szCs w:val="20"/>
      <w:lang w:val="pt-BR" w:eastAsia="ar-SA"/>
    </w:rPr>
  </w:style>
  <w:style w:type="paragraph" w:customStyle="1" w:styleId="Legenda1">
    <w:name w:val="Legenda1"/>
    <w:basedOn w:val="Normal"/>
    <w:rsid w:val="00FC25D2"/>
    <w:pPr>
      <w:widowControl/>
      <w:suppressLineNumbers/>
      <w:suppressAutoHyphens/>
      <w:autoSpaceDE/>
      <w:autoSpaceDN/>
      <w:spacing w:before="120" w:after="120"/>
    </w:pPr>
    <w:rPr>
      <w:rFonts w:ascii="Times New Roman" w:eastAsia="Times New Roman" w:hAnsi="Times New Roman" w:cs="Times New Roman"/>
      <w:i/>
      <w:iCs/>
      <w:sz w:val="24"/>
      <w:szCs w:val="24"/>
      <w:lang w:val="pt-BR" w:eastAsia="ar-SA"/>
    </w:rPr>
  </w:style>
  <w:style w:type="paragraph" w:customStyle="1" w:styleId="ndice">
    <w:name w:val="Índice"/>
    <w:basedOn w:val="Normal"/>
    <w:rsid w:val="00FC25D2"/>
    <w:pPr>
      <w:widowControl/>
      <w:suppressLineNumbers/>
      <w:suppressAutoHyphens/>
      <w:autoSpaceDE/>
      <w:autoSpaceDN/>
    </w:pPr>
    <w:rPr>
      <w:rFonts w:ascii="Times New Roman" w:eastAsia="Times New Roman" w:hAnsi="Times New Roman" w:cs="Times New Roman"/>
      <w:sz w:val="20"/>
      <w:szCs w:val="20"/>
      <w:lang w:val="pt-BR" w:eastAsia="ar-SA"/>
    </w:rPr>
  </w:style>
  <w:style w:type="paragraph" w:styleId="Recuodecorpodetexto">
    <w:name w:val="Body Text Indent"/>
    <w:basedOn w:val="Normal"/>
    <w:link w:val="RecuodecorpodetextoChar"/>
    <w:rsid w:val="00FC25D2"/>
    <w:pPr>
      <w:widowControl/>
      <w:tabs>
        <w:tab w:val="left" w:pos="1200"/>
      </w:tabs>
      <w:suppressAutoHyphens/>
      <w:autoSpaceDE/>
      <w:autoSpaceDN/>
    </w:pPr>
    <w:rPr>
      <w:rFonts w:ascii="Arial" w:eastAsia="Times New Roman" w:hAnsi="Arial" w:cs="Times New Roman"/>
      <w:sz w:val="20"/>
      <w:szCs w:val="20"/>
      <w:lang w:val="pt-BR" w:eastAsia="ar-SA"/>
    </w:rPr>
  </w:style>
  <w:style w:type="character" w:customStyle="1" w:styleId="RecuodecorpodetextoChar">
    <w:name w:val="Recuo de corpo de texto Char"/>
    <w:basedOn w:val="Fontepargpadro"/>
    <w:link w:val="Recuodecorpodetexto"/>
    <w:rsid w:val="00FC25D2"/>
    <w:rPr>
      <w:rFonts w:ascii="Arial" w:eastAsia="Times New Roman" w:hAnsi="Arial" w:cs="Times New Roman"/>
      <w:sz w:val="20"/>
      <w:szCs w:val="20"/>
      <w:lang w:val="pt-BR" w:eastAsia="ar-SA"/>
    </w:rPr>
  </w:style>
  <w:style w:type="paragraph" w:customStyle="1" w:styleId="Corpodetexto21">
    <w:name w:val="Corpo de texto 21"/>
    <w:basedOn w:val="Normal"/>
    <w:rsid w:val="00FC25D2"/>
    <w:pPr>
      <w:widowControl/>
      <w:suppressAutoHyphens/>
      <w:autoSpaceDE/>
      <w:autoSpaceDN/>
      <w:jc w:val="both"/>
    </w:pPr>
    <w:rPr>
      <w:rFonts w:ascii="Times New Roman" w:eastAsia="Times New Roman" w:hAnsi="Times New Roman" w:cs="Times New Roman"/>
      <w:sz w:val="20"/>
      <w:szCs w:val="20"/>
      <w:lang w:val="pt-BR" w:eastAsia="ar-SA"/>
    </w:rPr>
  </w:style>
  <w:style w:type="paragraph" w:customStyle="1" w:styleId="Corpodetexto31">
    <w:name w:val="Corpo de texto 31"/>
    <w:basedOn w:val="Normal"/>
    <w:rsid w:val="00FC25D2"/>
    <w:pPr>
      <w:widowControl/>
      <w:suppressAutoHyphens/>
      <w:autoSpaceDE/>
      <w:autoSpaceDN/>
      <w:jc w:val="both"/>
    </w:pPr>
    <w:rPr>
      <w:rFonts w:ascii="Times New Roman" w:eastAsia="Times New Roman" w:hAnsi="Times New Roman" w:cs="Times New Roman"/>
      <w:b/>
      <w:sz w:val="20"/>
      <w:szCs w:val="20"/>
      <w:lang w:val="pt-BR" w:eastAsia="ar-SA"/>
    </w:rPr>
  </w:style>
  <w:style w:type="paragraph" w:customStyle="1" w:styleId="Recuodecorpodetexto21">
    <w:name w:val="Recuo de corpo de texto 21"/>
    <w:basedOn w:val="Normal"/>
    <w:rsid w:val="00FC25D2"/>
    <w:pPr>
      <w:widowControl/>
      <w:suppressAutoHyphens/>
      <w:autoSpaceDE/>
      <w:autoSpaceDN/>
      <w:spacing w:line="360" w:lineRule="auto"/>
      <w:ind w:left="1440" w:hanging="1440"/>
      <w:jc w:val="both"/>
    </w:pPr>
    <w:rPr>
      <w:rFonts w:ascii="Arial" w:eastAsia="Times New Roman" w:hAnsi="Arial" w:cs="Arial"/>
      <w:sz w:val="20"/>
      <w:szCs w:val="20"/>
      <w:lang w:val="pt-BR" w:eastAsia="ar-SA"/>
    </w:rPr>
  </w:style>
  <w:style w:type="paragraph" w:customStyle="1" w:styleId="Recuodecorpodetexto31">
    <w:name w:val="Recuo de corpo de texto 31"/>
    <w:basedOn w:val="Normal"/>
    <w:rsid w:val="00FC25D2"/>
    <w:pPr>
      <w:widowControl/>
      <w:suppressAutoHyphens/>
      <w:autoSpaceDE/>
      <w:autoSpaceDN/>
      <w:spacing w:line="360" w:lineRule="auto"/>
      <w:ind w:firstLine="567"/>
      <w:jc w:val="both"/>
    </w:pPr>
    <w:rPr>
      <w:rFonts w:ascii="Arial" w:eastAsia="Times New Roman" w:hAnsi="Arial" w:cs="Arial"/>
      <w:sz w:val="20"/>
      <w:szCs w:val="20"/>
      <w:lang w:val="pt-BR" w:eastAsia="ar-SA"/>
    </w:rPr>
  </w:style>
  <w:style w:type="paragraph" w:styleId="Ttulo">
    <w:name w:val="Title"/>
    <w:basedOn w:val="Normal"/>
    <w:next w:val="Subttulo"/>
    <w:link w:val="TtuloChar"/>
    <w:qFormat/>
    <w:rsid w:val="00FC25D2"/>
    <w:pPr>
      <w:widowControl/>
      <w:suppressAutoHyphens/>
      <w:autoSpaceDE/>
      <w:autoSpaceDN/>
      <w:jc w:val="center"/>
    </w:pPr>
    <w:rPr>
      <w:rFonts w:ascii="Arial" w:eastAsia="Times New Roman" w:hAnsi="Arial" w:cs="Times New Roman"/>
      <w:b/>
      <w:sz w:val="20"/>
      <w:szCs w:val="20"/>
      <w:lang w:val="pt-BR" w:eastAsia="ar-SA"/>
    </w:rPr>
  </w:style>
  <w:style w:type="character" w:customStyle="1" w:styleId="TtuloChar">
    <w:name w:val="Título Char"/>
    <w:basedOn w:val="Fontepargpadro"/>
    <w:link w:val="Ttulo"/>
    <w:rsid w:val="00FC25D2"/>
    <w:rPr>
      <w:rFonts w:ascii="Arial" w:eastAsia="Times New Roman" w:hAnsi="Arial" w:cs="Times New Roman"/>
      <w:b/>
      <w:sz w:val="20"/>
      <w:szCs w:val="20"/>
      <w:lang w:val="pt-BR" w:eastAsia="ar-SA"/>
    </w:rPr>
  </w:style>
  <w:style w:type="paragraph" w:styleId="Subttulo">
    <w:name w:val="Subtitle"/>
    <w:basedOn w:val="Normal"/>
    <w:next w:val="Corpodetexto"/>
    <w:link w:val="SubttuloChar"/>
    <w:qFormat/>
    <w:rsid w:val="00FC25D2"/>
    <w:pPr>
      <w:widowControl/>
      <w:suppressAutoHyphens/>
      <w:autoSpaceDE/>
      <w:autoSpaceDN/>
      <w:spacing w:line="360" w:lineRule="auto"/>
      <w:ind w:firstLine="567"/>
      <w:jc w:val="center"/>
    </w:pPr>
    <w:rPr>
      <w:rFonts w:ascii="Arial" w:eastAsia="Times New Roman" w:hAnsi="Arial" w:cs="Times New Roman"/>
      <w:b/>
      <w:sz w:val="20"/>
      <w:szCs w:val="20"/>
      <w:u w:val="single"/>
      <w:lang w:val="pt-BR" w:eastAsia="ar-SA"/>
    </w:rPr>
  </w:style>
  <w:style w:type="character" w:customStyle="1" w:styleId="SubttuloChar">
    <w:name w:val="Subtítulo Char"/>
    <w:basedOn w:val="Fontepargpadro"/>
    <w:link w:val="Subttulo"/>
    <w:rsid w:val="00FC25D2"/>
    <w:rPr>
      <w:rFonts w:ascii="Arial" w:eastAsia="Times New Roman" w:hAnsi="Arial" w:cs="Times New Roman"/>
      <w:b/>
      <w:sz w:val="20"/>
      <w:szCs w:val="20"/>
      <w:u w:val="single"/>
      <w:lang w:val="pt-BR" w:eastAsia="ar-SA"/>
    </w:rPr>
  </w:style>
  <w:style w:type="paragraph" w:customStyle="1" w:styleId="Contedodatabela">
    <w:name w:val="Conteúdo da tabela"/>
    <w:basedOn w:val="Normal"/>
    <w:rsid w:val="00FC25D2"/>
    <w:pPr>
      <w:widowControl/>
      <w:suppressLineNumbers/>
      <w:suppressAutoHyphens/>
      <w:autoSpaceDE/>
      <w:autoSpaceDN/>
    </w:pPr>
    <w:rPr>
      <w:rFonts w:ascii="Arial" w:eastAsia="Times New Roman" w:hAnsi="Arial" w:cs="Arial"/>
      <w:sz w:val="24"/>
      <w:szCs w:val="20"/>
      <w:lang w:val="pt-BR" w:eastAsia="ar-SA"/>
    </w:rPr>
  </w:style>
  <w:style w:type="paragraph" w:customStyle="1" w:styleId="Ttulodatabela">
    <w:name w:val="Título da tabela"/>
    <w:basedOn w:val="Contedodatabela"/>
    <w:rsid w:val="00FC25D2"/>
    <w:pPr>
      <w:jc w:val="center"/>
    </w:pPr>
    <w:rPr>
      <w:b/>
      <w:bCs/>
    </w:rPr>
  </w:style>
  <w:style w:type="paragraph" w:customStyle="1" w:styleId="Contedodetabela">
    <w:name w:val="Conteúdo de tabela"/>
    <w:basedOn w:val="Normal"/>
    <w:rsid w:val="00FC25D2"/>
    <w:pPr>
      <w:widowControl/>
      <w:suppressLineNumbers/>
      <w:suppressAutoHyphens/>
      <w:autoSpaceDE/>
      <w:autoSpaceDN/>
    </w:pPr>
    <w:rPr>
      <w:rFonts w:ascii="Times New Roman" w:eastAsia="Times New Roman" w:hAnsi="Times New Roman" w:cs="Times New Roman"/>
      <w:sz w:val="20"/>
      <w:szCs w:val="20"/>
      <w:lang w:val="pt-BR" w:eastAsia="ar-SA"/>
    </w:rPr>
  </w:style>
  <w:style w:type="paragraph" w:customStyle="1" w:styleId="Ttulodetabela">
    <w:name w:val="Título de tabela"/>
    <w:basedOn w:val="Contedodetabela"/>
    <w:rsid w:val="00FC25D2"/>
    <w:pPr>
      <w:jc w:val="center"/>
    </w:pPr>
    <w:rPr>
      <w:b/>
      <w:bCs/>
    </w:rPr>
  </w:style>
  <w:style w:type="paragraph" w:customStyle="1" w:styleId="Contedodequadro">
    <w:name w:val="Conteúdo de quadro"/>
    <w:basedOn w:val="Corpodetexto"/>
    <w:rsid w:val="00FC25D2"/>
    <w:pPr>
      <w:widowControl/>
      <w:suppressAutoHyphens/>
      <w:autoSpaceDE/>
      <w:autoSpaceDN/>
      <w:jc w:val="both"/>
    </w:pPr>
    <w:rPr>
      <w:rFonts w:ascii="Times New Roman" w:eastAsia="Times New Roman" w:hAnsi="Times New Roman" w:cs="Times New Roman"/>
      <w:sz w:val="28"/>
      <w:szCs w:val="20"/>
      <w:lang w:val="pt-BR" w:eastAsia="ar-SA"/>
    </w:rPr>
  </w:style>
  <w:style w:type="paragraph" w:styleId="Corpodetexto2">
    <w:name w:val="Body Text 2"/>
    <w:basedOn w:val="Normal"/>
    <w:link w:val="Corpodetexto2Char"/>
    <w:rsid w:val="00FC25D2"/>
    <w:pPr>
      <w:widowControl/>
      <w:suppressAutoHyphens/>
      <w:autoSpaceDE/>
      <w:autoSpaceDN/>
      <w:spacing w:after="120" w:line="480" w:lineRule="auto"/>
    </w:pPr>
    <w:rPr>
      <w:rFonts w:ascii="Times New Roman" w:eastAsia="Times New Roman" w:hAnsi="Times New Roman" w:cs="Times New Roman"/>
      <w:sz w:val="20"/>
      <w:szCs w:val="20"/>
      <w:lang w:val="pt-BR" w:eastAsia="ar-SA"/>
    </w:rPr>
  </w:style>
  <w:style w:type="character" w:customStyle="1" w:styleId="Corpodetexto2Char">
    <w:name w:val="Corpo de texto 2 Char"/>
    <w:basedOn w:val="Fontepargpadro"/>
    <w:link w:val="Corpodetexto2"/>
    <w:rsid w:val="00FC25D2"/>
    <w:rPr>
      <w:rFonts w:ascii="Times New Roman" w:eastAsia="Times New Roman" w:hAnsi="Times New Roman" w:cs="Times New Roman"/>
      <w:sz w:val="20"/>
      <w:szCs w:val="20"/>
      <w:lang w:val="pt-BR" w:eastAsia="ar-SA"/>
    </w:rPr>
  </w:style>
  <w:style w:type="paragraph" w:customStyle="1" w:styleId="Recuodecorpodetexto32">
    <w:name w:val="Recuo de corpo de texto 32"/>
    <w:basedOn w:val="Normal"/>
    <w:rsid w:val="00FC25D2"/>
    <w:pPr>
      <w:widowControl/>
      <w:autoSpaceDE/>
      <w:autoSpaceDN/>
      <w:ind w:firstLine="1418"/>
      <w:jc w:val="both"/>
    </w:pPr>
    <w:rPr>
      <w:rFonts w:ascii="Times New Roman" w:eastAsia="Times New Roman" w:hAnsi="Times New Roman" w:cs="Times New Roman"/>
      <w:sz w:val="24"/>
      <w:szCs w:val="20"/>
      <w:lang w:val="pt-BR" w:eastAsia="pt-BR"/>
    </w:rPr>
  </w:style>
  <w:style w:type="character" w:customStyle="1" w:styleId="st">
    <w:name w:val="st"/>
    <w:rsid w:val="00FC25D2"/>
  </w:style>
  <w:style w:type="character" w:styleId="nfase">
    <w:name w:val="Emphasis"/>
    <w:uiPriority w:val="20"/>
    <w:qFormat/>
    <w:rsid w:val="00FC25D2"/>
    <w:rPr>
      <w:i/>
      <w:iCs/>
    </w:rPr>
  </w:style>
  <w:style w:type="paragraph" w:styleId="Pr-formataoHTML">
    <w:name w:val="HTML Preformatted"/>
    <w:basedOn w:val="Normal"/>
    <w:link w:val="Pr-formataoHTMLChar"/>
    <w:rsid w:val="00FC2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rsid w:val="00FC25D2"/>
    <w:rPr>
      <w:rFonts w:ascii="Courier New" w:eastAsia="Times New Roman" w:hAnsi="Courier New" w:cs="Courier New"/>
      <w:sz w:val="20"/>
      <w:szCs w:val="20"/>
      <w:lang w:val="pt-BR" w:eastAsia="pt-BR"/>
    </w:rPr>
  </w:style>
  <w:style w:type="paragraph" w:styleId="Recuodecorpodetexto2">
    <w:name w:val="Body Text Indent 2"/>
    <w:basedOn w:val="Normal"/>
    <w:link w:val="Recuodecorpodetexto2Char"/>
    <w:rsid w:val="00FC25D2"/>
    <w:pPr>
      <w:widowControl/>
      <w:autoSpaceDE/>
      <w:autoSpaceDN/>
      <w:spacing w:after="120" w:line="480" w:lineRule="auto"/>
      <w:ind w:left="283"/>
    </w:pPr>
    <w:rPr>
      <w:rFonts w:ascii="Times New Roman" w:eastAsia="Times New Roman" w:hAnsi="Times New Roman" w:cs="Times New Roman"/>
      <w:sz w:val="20"/>
      <w:szCs w:val="20"/>
      <w:lang w:val="pt-BR" w:eastAsia="pt-BR"/>
    </w:rPr>
  </w:style>
  <w:style w:type="character" w:customStyle="1" w:styleId="Recuodecorpodetexto2Char">
    <w:name w:val="Recuo de corpo de texto 2 Char"/>
    <w:basedOn w:val="Fontepargpadro"/>
    <w:link w:val="Recuodecorpodetexto2"/>
    <w:rsid w:val="00FC25D2"/>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rsid w:val="00FC25D2"/>
    <w:pPr>
      <w:widowControl/>
      <w:autoSpaceDE/>
      <w:autoSpaceDN/>
      <w:spacing w:after="120"/>
      <w:ind w:left="283"/>
    </w:pPr>
    <w:rPr>
      <w:rFonts w:ascii="Times New Roman" w:eastAsia="Times New Roman" w:hAnsi="Times New Roman" w:cs="Times New Roman"/>
      <w:sz w:val="16"/>
      <w:szCs w:val="16"/>
      <w:lang w:val="pt-BR" w:eastAsia="pt-BR"/>
    </w:rPr>
  </w:style>
  <w:style w:type="character" w:customStyle="1" w:styleId="Recuodecorpodetexto3Char">
    <w:name w:val="Recuo de corpo de texto 3 Char"/>
    <w:basedOn w:val="Fontepargpadro"/>
    <w:link w:val="Recuodecorpodetexto3"/>
    <w:rsid w:val="00FC25D2"/>
    <w:rPr>
      <w:rFonts w:ascii="Times New Roman" w:eastAsia="Times New Roman" w:hAnsi="Times New Roman" w:cs="Times New Roman"/>
      <w:sz w:val="16"/>
      <w:szCs w:val="16"/>
      <w:lang w:val="pt-BR" w:eastAsia="pt-BR"/>
    </w:rPr>
  </w:style>
  <w:style w:type="paragraph" w:customStyle="1" w:styleId="textomenor">
    <w:name w:val="textomenor"/>
    <w:basedOn w:val="Normal"/>
    <w:rsid w:val="00FC25D2"/>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customStyle="1" w:styleId="texto0">
    <w:name w:val="texto"/>
    <w:basedOn w:val="Normal"/>
    <w:rsid w:val="00FC25D2"/>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character" w:customStyle="1" w:styleId="apple-converted-space">
    <w:name w:val="apple-converted-space"/>
    <w:rsid w:val="00FC25D2"/>
  </w:style>
  <w:style w:type="paragraph" w:customStyle="1" w:styleId="western">
    <w:name w:val="western"/>
    <w:basedOn w:val="Normal"/>
    <w:rsid w:val="00FC25D2"/>
    <w:pPr>
      <w:widowControl/>
      <w:autoSpaceDE/>
      <w:autoSpaceDN/>
      <w:spacing w:before="100" w:beforeAutospacing="1" w:after="119"/>
    </w:pPr>
    <w:rPr>
      <w:rFonts w:ascii="Times New Roman" w:eastAsia="Times New Roman" w:hAnsi="Times New Roman" w:cs="Times New Roman"/>
      <w:sz w:val="24"/>
      <w:szCs w:val="24"/>
      <w:lang w:val="pt-BR" w:eastAsia="pt-BR"/>
    </w:rPr>
  </w:style>
  <w:style w:type="paragraph" w:styleId="TextosemFormatao">
    <w:name w:val="Plain Text"/>
    <w:basedOn w:val="Normal"/>
    <w:link w:val="TextosemFormataoChar"/>
    <w:rsid w:val="00FC25D2"/>
    <w:pPr>
      <w:widowControl/>
      <w:adjustRightInd w:val="0"/>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rsid w:val="00FC25D2"/>
    <w:rPr>
      <w:rFonts w:ascii="Courier New" w:eastAsia="Times New Roman" w:hAnsi="Courier New" w:cs="Times New Roman"/>
      <w:sz w:val="20"/>
      <w:szCs w:val="20"/>
      <w:lang w:val="pt-BR" w:eastAsia="pt-BR"/>
    </w:rPr>
  </w:style>
  <w:style w:type="paragraph" w:customStyle="1" w:styleId="bloco">
    <w:name w:val="bloco"/>
    <w:rsid w:val="00FC25D2"/>
    <w:pPr>
      <w:widowControl/>
      <w:autoSpaceDE/>
      <w:autoSpaceDN/>
      <w:spacing w:line="240" w:lineRule="exact"/>
      <w:ind w:right="10800"/>
      <w:jc w:val="both"/>
    </w:pPr>
    <w:rPr>
      <w:rFonts w:ascii="Courier" w:eastAsia="Times New Roman" w:hAnsi="Courier" w:cs="Times New Roman"/>
      <w:sz w:val="24"/>
      <w:szCs w:val="20"/>
      <w:lang w:val="pt-PT" w:eastAsia="pt-BR"/>
    </w:rPr>
  </w:style>
  <w:style w:type="paragraph" w:customStyle="1" w:styleId="Pa3">
    <w:name w:val="Pa3"/>
    <w:basedOn w:val="Normal"/>
    <w:next w:val="Normal"/>
    <w:rsid w:val="00FC25D2"/>
    <w:pPr>
      <w:widowControl/>
      <w:adjustRightInd w:val="0"/>
      <w:spacing w:line="241" w:lineRule="atLeast"/>
    </w:pPr>
    <w:rPr>
      <w:rFonts w:ascii="LeMondeSans" w:eastAsia="Times New Roman" w:hAnsi="LeMondeSans" w:cs="Times New Roman"/>
      <w:sz w:val="24"/>
      <w:szCs w:val="20"/>
      <w:lang w:val="pt-BR" w:eastAsia="pt-BR"/>
    </w:rPr>
  </w:style>
  <w:style w:type="paragraph" w:customStyle="1" w:styleId="Preformatted">
    <w:name w:val="Preformatted"/>
    <w:basedOn w:val="Normal"/>
    <w:rsid w:val="00FC25D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eastAsia="Times New Roman" w:hAnsi="Courier New" w:cs="Times New Roman"/>
      <w:snapToGrid w:val="0"/>
      <w:sz w:val="20"/>
      <w:szCs w:val="20"/>
      <w:lang w:val="pt-BR" w:eastAsia="pt-BR"/>
    </w:rPr>
  </w:style>
  <w:style w:type="paragraph" w:customStyle="1" w:styleId="Standard">
    <w:name w:val="Standard"/>
    <w:qFormat/>
    <w:rsid w:val="00FC25D2"/>
    <w:pPr>
      <w:widowControl/>
      <w:adjustRightInd w:val="0"/>
    </w:pPr>
    <w:rPr>
      <w:rFonts w:ascii="Times New Roman" w:eastAsia="Times New Roman" w:hAnsi="Times New Roman" w:cs="Times New Roman"/>
      <w:sz w:val="20"/>
      <w:szCs w:val="20"/>
      <w:lang w:val="pt-BR" w:eastAsia="pt-BR"/>
    </w:rPr>
  </w:style>
  <w:style w:type="paragraph" w:customStyle="1" w:styleId="Normal0">
    <w:name w:val="[Normal]"/>
    <w:rsid w:val="00FC25D2"/>
    <w:pPr>
      <w:adjustRightInd w:val="0"/>
    </w:pPr>
    <w:rPr>
      <w:rFonts w:ascii="Arial" w:eastAsia="Times New Roman" w:hAnsi="Arial" w:cs="Arial"/>
      <w:sz w:val="24"/>
      <w:szCs w:val="24"/>
      <w:lang w:val="pt-BR" w:eastAsia="pt-BR"/>
    </w:rPr>
  </w:style>
  <w:style w:type="paragraph" w:customStyle="1" w:styleId="Recuodecorpodetexto33">
    <w:name w:val="Recuo de corpo de texto 33"/>
    <w:basedOn w:val="Normal"/>
    <w:rsid w:val="00FC25D2"/>
    <w:pPr>
      <w:widowControl/>
      <w:suppressAutoHyphens/>
      <w:adjustRightInd w:val="0"/>
    </w:pPr>
    <w:rPr>
      <w:rFonts w:ascii="Times New Roman" w:eastAsia="Times New Roman" w:hAnsi="Times New Roman" w:cs="Times New Roman"/>
      <w:kern w:val="1"/>
      <w:sz w:val="20"/>
      <w:szCs w:val="20"/>
      <w:lang w:val="pt-BR" w:eastAsia="ar-SA"/>
    </w:rPr>
  </w:style>
  <w:style w:type="paragraph" w:customStyle="1" w:styleId="Textoembloco1">
    <w:name w:val="Texto em bloco1"/>
    <w:basedOn w:val="Normal"/>
    <w:rsid w:val="00FC25D2"/>
    <w:pPr>
      <w:widowControl/>
      <w:suppressAutoHyphens/>
      <w:autoSpaceDE/>
      <w:autoSpaceDN/>
      <w:ind w:left="-567" w:right="-765"/>
      <w:jc w:val="both"/>
    </w:pPr>
    <w:rPr>
      <w:rFonts w:ascii="Arial" w:eastAsia="Times New Roman" w:hAnsi="Arial" w:cs="Times New Roman"/>
      <w:szCs w:val="20"/>
      <w:lang w:val="pt-BR" w:eastAsia="ar-SA"/>
    </w:rPr>
  </w:style>
  <w:style w:type="paragraph" w:customStyle="1" w:styleId="PADRO">
    <w:name w:val="PADRÃO"/>
    <w:qFormat/>
    <w:rsid w:val="00FC25D2"/>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MenoPendente">
    <w:name w:val="Menção Pendente"/>
    <w:uiPriority w:val="99"/>
    <w:semiHidden/>
    <w:unhideWhenUsed/>
    <w:rsid w:val="00FC25D2"/>
    <w:rPr>
      <w:color w:val="605E5C"/>
      <w:shd w:val="clear" w:color="auto" w:fill="E1DFDD"/>
    </w:rPr>
  </w:style>
  <w:style w:type="paragraph" w:customStyle="1" w:styleId="PargrafodaLista1">
    <w:name w:val="Parágrafo da Lista1"/>
    <w:basedOn w:val="Normal"/>
    <w:qFormat/>
    <w:rsid w:val="00FC25D2"/>
    <w:pPr>
      <w:widowControl/>
      <w:autoSpaceDE/>
      <w:autoSpaceDN/>
      <w:ind w:left="720"/>
    </w:pPr>
    <w:rPr>
      <w:rFonts w:ascii="Ecofont_Spranq_eco_Sans" w:eastAsia="Times New Roman" w:hAnsi="Ecofont_Spranq_eco_Sans" w:cs="Ecofont_Spranq_eco_Sans"/>
      <w:sz w:val="24"/>
      <w:szCs w:val="24"/>
      <w:lang w:val="pt-BR" w:eastAsia="pt-BR"/>
    </w:rPr>
  </w:style>
  <w:style w:type="paragraph" w:styleId="Citao">
    <w:name w:val="Quote"/>
    <w:aliases w:val="TCU,Citação AGU"/>
    <w:basedOn w:val="Normal"/>
    <w:next w:val="Normal"/>
    <w:link w:val="CitaoChar"/>
    <w:uiPriority w:val="29"/>
    <w:qFormat/>
    <w:rsid w:val="00FC25D2"/>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
    <w:basedOn w:val="Fontepargpadro"/>
    <w:link w:val="Citao"/>
    <w:uiPriority w:val="29"/>
    <w:qFormat/>
    <w:rsid w:val="00FC25D2"/>
    <w:rPr>
      <w:rFonts w:ascii="Arial" w:eastAsia="Calibri" w:hAnsi="Arial" w:cs="Tahoma"/>
      <w:i/>
      <w:iCs/>
      <w:color w:val="000000"/>
      <w:sz w:val="20"/>
      <w:szCs w:val="24"/>
      <w:shd w:val="clear" w:color="auto" w:fill="FFFFCC"/>
      <w:lang w:val="pt-BR"/>
    </w:rPr>
  </w:style>
  <w:style w:type="character" w:customStyle="1" w:styleId="GradeColorida-nfase1Char">
    <w:name w:val="Grade Colorida - Ênfase 1 Char"/>
    <w:link w:val="GradeColorida-nfase11"/>
    <w:locked/>
    <w:rsid w:val="00FC25D2"/>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qFormat/>
    <w:rsid w:val="00FC25D2"/>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szCs w:val="24"/>
      <w:lang w:val="en-US"/>
    </w:rPr>
  </w:style>
  <w:style w:type="character" w:customStyle="1" w:styleId="citao2Char">
    <w:name w:val="citação 2 Char"/>
    <w:link w:val="citao2"/>
    <w:locked/>
    <w:rsid w:val="00FC25D2"/>
    <w:rPr>
      <w:rFonts w:ascii="Ecofont_Spranq_eco_Sans" w:eastAsia="Calibri" w:hAnsi="Ecofont_Spranq_eco_Sans" w:cs="Tahoma"/>
      <w:i/>
      <w:iCs/>
      <w:color w:val="000000"/>
      <w:sz w:val="24"/>
      <w:szCs w:val="24"/>
      <w:shd w:val="clear" w:color="auto" w:fill="FFFFCC"/>
    </w:rPr>
  </w:style>
  <w:style w:type="paragraph" w:customStyle="1" w:styleId="citao2">
    <w:name w:val="citação 2"/>
    <w:basedOn w:val="Citao"/>
    <w:link w:val="citao2Char"/>
    <w:qFormat/>
    <w:rsid w:val="00FC25D2"/>
    <w:rPr>
      <w:rFonts w:ascii="Ecofont_Spranq_eco_Sans" w:hAnsi="Ecofont_Spranq_eco_Sans"/>
      <w:sz w:val="24"/>
      <w:lang w:val="en-US"/>
    </w:rPr>
  </w:style>
  <w:style w:type="character" w:styleId="HiperlinkVisitado">
    <w:name w:val="FollowedHyperlink"/>
    <w:rsid w:val="00FC25D2"/>
    <w:rPr>
      <w:color w:val="954F72"/>
      <w:u w:val="single"/>
    </w:rPr>
  </w:style>
  <w:style w:type="paragraph" w:customStyle="1" w:styleId="Nivel010">
    <w:name w:val="Nivel_01"/>
    <w:basedOn w:val="Ttulo1"/>
    <w:link w:val="Nivel01Char0"/>
    <w:qFormat/>
    <w:rsid w:val="00FC25D2"/>
    <w:pPr>
      <w:keepLines/>
      <w:numPr>
        <w:numId w:val="10"/>
      </w:numPr>
      <w:tabs>
        <w:tab w:val="left" w:pos="567"/>
      </w:tabs>
      <w:spacing w:before="240"/>
      <w:jc w:val="both"/>
    </w:pPr>
    <w:rPr>
      <w:rFonts w:ascii="Ecofont_Spranq_eco_Sans" w:eastAsia="MS Gothic" w:hAnsi="Ecofont_Spranq_eco_Sans"/>
      <w:bCs/>
      <w:sz w:val="20"/>
      <w:lang w:val="pt-BR"/>
    </w:rPr>
  </w:style>
  <w:style w:type="character" w:customStyle="1" w:styleId="Nivel01Char0">
    <w:name w:val="Nivel_01 Char"/>
    <w:link w:val="Nivel010"/>
    <w:rsid w:val="00FC25D2"/>
    <w:rPr>
      <w:rFonts w:ascii="Ecofont_Spranq_eco_Sans" w:eastAsia="MS Gothic" w:hAnsi="Ecofont_Spranq_eco_Sans" w:cs="Times New Roman"/>
      <w:b/>
      <w:bCs/>
      <w:sz w:val="20"/>
      <w:szCs w:val="20"/>
      <w:lang w:val="pt-BR" w:eastAsia="pt-BR"/>
    </w:rPr>
  </w:style>
  <w:style w:type="character" w:customStyle="1" w:styleId="Nivel01Char">
    <w:name w:val="Nivel 01 Char"/>
    <w:link w:val="Nivel01"/>
    <w:qFormat/>
    <w:rsid w:val="00FC25D2"/>
    <w:rPr>
      <w:rFonts w:ascii="Arial" w:eastAsia="Times New Roman" w:hAnsi="Arial" w:cs="Times New Roman"/>
      <w:b/>
      <w:bCs/>
      <w:color w:val="000000"/>
      <w:sz w:val="20"/>
      <w:szCs w:val="20"/>
      <w:lang w:val="pt-BR" w:eastAsia="pt-BR"/>
    </w:rPr>
  </w:style>
  <w:style w:type="character" w:customStyle="1" w:styleId="info1">
    <w:name w:val="info1"/>
    <w:rsid w:val="00FC25D2"/>
    <w:rPr>
      <w:color w:val="000000"/>
      <w:sz w:val="20"/>
      <w:szCs w:val="20"/>
    </w:rPr>
  </w:style>
  <w:style w:type="paragraph" w:customStyle="1" w:styleId="yiv0065456628msonormal">
    <w:name w:val="yiv0065456628msonormal"/>
    <w:basedOn w:val="Normal"/>
    <w:rsid w:val="00FC25D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font8">
    <w:name w:val="font_8"/>
    <w:basedOn w:val="Normal"/>
    <w:rsid w:val="00FC25D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olor16">
    <w:name w:val="color_16"/>
    <w:rsid w:val="00FC25D2"/>
  </w:style>
  <w:style w:type="paragraph" w:styleId="Commarcadores">
    <w:name w:val="List Bullet"/>
    <w:basedOn w:val="Normal"/>
    <w:uiPriority w:val="99"/>
    <w:unhideWhenUsed/>
    <w:rsid w:val="00FC25D2"/>
    <w:pPr>
      <w:widowControl/>
      <w:numPr>
        <w:numId w:val="11"/>
      </w:numPr>
      <w:autoSpaceDE/>
      <w:autoSpaceDN/>
      <w:contextualSpacing/>
    </w:pPr>
    <w:rPr>
      <w:rFonts w:ascii="Times New Roman" w:eastAsia="Times New Roman" w:hAnsi="Times New Roman" w:cs="Times New Roman"/>
      <w:sz w:val="24"/>
      <w:szCs w:val="24"/>
      <w:lang w:val="pt-BR" w:eastAsia="pt-BR"/>
    </w:rPr>
  </w:style>
  <w:style w:type="character" w:customStyle="1" w:styleId="txtproduto">
    <w:name w:val="txtproduto"/>
    <w:rsid w:val="00FC25D2"/>
  </w:style>
  <w:style w:type="character" w:customStyle="1" w:styleId="A2">
    <w:name w:val="A2"/>
    <w:rsid w:val="00FC25D2"/>
    <w:rPr>
      <w:rFonts w:cs="Stainless Cond"/>
      <w:color w:val="000000"/>
      <w:sz w:val="22"/>
      <w:szCs w:val="22"/>
    </w:rPr>
  </w:style>
  <w:style w:type="paragraph" w:customStyle="1" w:styleId="Nvel1-SemNumPreto">
    <w:name w:val="Nível 1-Sem Num Preto"/>
    <w:basedOn w:val="Normal"/>
    <w:link w:val="Nvel1-SemNumPretoChar"/>
    <w:qFormat/>
    <w:rsid w:val="00FC25D2"/>
    <w:pPr>
      <w:keepNext/>
      <w:keepLines/>
      <w:widowControl/>
      <w:tabs>
        <w:tab w:val="left" w:pos="567"/>
      </w:tabs>
      <w:autoSpaceDE/>
      <w:autoSpaceDN/>
      <w:spacing w:before="240" w:after="120" w:line="276" w:lineRule="auto"/>
      <w:jc w:val="both"/>
      <w:outlineLvl w:val="1"/>
    </w:pPr>
    <w:rPr>
      <w:rFonts w:ascii="Arial" w:eastAsia="MS Gothic" w:hAnsi="Arial" w:cs="Arial"/>
      <w:b/>
      <w:bCs/>
      <w:sz w:val="20"/>
      <w:szCs w:val="20"/>
      <w:lang w:val="pt-BR" w:eastAsia="zh-CN" w:bidi="hi-IN"/>
    </w:rPr>
  </w:style>
  <w:style w:type="character" w:customStyle="1" w:styleId="Nvel1-SemNumPretoChar">
    <w:name w:val="Nível 1-Sem Num Preto Char"/>
    <w:link w:val="Nvel1-SemNumPreto"/>
    <w:rsid w:val="00FC25D2"/>
    <w:rPr>
      <w:rFonts w:ascii="Arial" w:eastAsia="MS Gothic" w:hAnsi="Arial" w:cs="Arial"/>
      <w:b/>
      <w:bCs/>
      <w:sz w:val="20"/>
      <w:szCs w:val="20"/>
      <w:lang w:val="pt-BR" w:eastAsia="zh-CN" w:bidi="hi-IN"/>
    </w:rPr>
  </w:style>
  <w:style w:type="paragraph" w:customStyle="1" w:styleId="textbody">
    <w:name w:val="textbody"/>
    <w:basedOn w:val="Normal"/>
    <w:rsid w:val="00FC25D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f0">
    <w:name w:val="pf0"/>
    <w:basedOn w:val="Normal"/>
    <w:rsid w:val="00FC25D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f01">
    <w:name w:val="cf01"/>
    <w:rsid w:val="00FC25D2"/>
    <w:rPr>
      <w:rFonts w:ascii="Segoe UI" w:hAnsi="Segoe UI" w:cs="Segoe UI" w:hint="default"/>
      <w:i/>
      <w:iCs/>
      <w:sz w:val="18"/>
      <w:szCs w:val="18"/>
    </w:rPr>
  </w:style>
  <w:style w:type="character" w:customStyle="1" w:styleId="cf11">
    <w:name w:val="cf11"/>
    <w:rsid w:val="00FC25D2"/>
    <w:rPr>
      <w:rFonts w:ascii="Segoe UI" w:hAnsi="Segoe UI" w:cs="Segoe UI" w:hint="default"/>
      <w:i/>
      <w:iCs/>
      <w:sz w:val="18"/>
      <w:szCs w:val="18"/>
    </w:rPr>
  </w:style>
  <w:style w:type="character" w:customStyle="1" w:styleId="Nivel4Char">
    <w:name w:val="Nivel 4 Char"/>
    <w:link w:val="Nivel4"/>
    <w:rsid w:val="00FC25D2"/>
    <w:rPr>
      <w:rFonts w:ascii="Ecofont_Spranq_eco_Sans" w:eastAsia="Arial Unicode MS" w:hAnsi="Ecofont_Spranq_eco_Sans" w:cs="Arial"/>
      <w:sz w:val="20"/>
      <w:szCs w:val="20"/>
      <w:lang w:val="pt-BR" w:eastAsia="pt-BR"/>
    </w:rPr>
  </w:style>
  <w:style w:type="paragraph" w:customStyle="1" w:styleId="Pargrafo">
    <w:name w:val="Parágrafo"/>
    <w:basedOn w:val="Normal"/>
    <w:qFormat/>
    <w:rsid w:val="00FC25D2"/>
    <w:pPr>
      <w:widowControl/>
      <w:autoSpaceDE/>
      <w:autoSpaceDN/>
      <w:spacing w:line="360" w:lineRule="auto"/>
      <w:ind w:firstLine="709"/>
      <w:jc w:val="both"/>
    </w:pPr>
    <w:rPr>
      <w:rFonts w:ascii="Times New Roman" w:eastAsia="Calibri" w:hAnsi="Times New Roman" w:cs="Times New Roman"/>
      <w:color w:val="000000"/>
      <w:sz w:val="24"/>
      <w:szCs w:val="24"/>
      <w:lang w:val="pt-BR"/>
    </w:rPr>
  </w:style>
  <w:style w:type="character" w:customStyle="1" w:styleId="markedcontent">
    <w:name w:val="markedcontent"/>
    <w:rsid w:val="00FC25D2"/>
  </w:style>
  <w:style w:type="paragraph" w:customStyle="1" w:styleId="TableContents">
    <w:name w:val="Table Contents"/>
    <w:basedOn w:val="Standard"/>
    <w:rsid w:val="00FC25D2"/>
    <w:pPr>
      <w:widowControl w:val="0"/>
      <w:suppressAutoHyphens/>
      <w:autoSpaceDE/>
      <w:adjustRightInd/>
      <w:textAlignment w:val="baseline"/>
    </w:pPr>
    <w:rPr>
      <w:rFonts w:ascii="Liberation Serif" w:eastAsia="SimSun" w:hAnsi="Liberation Serif" w:cs="Mangal"/>
      <w:kern w:val="3"/>
      <w:sz w:val="24"/>
      <w:szCs w:val="24"/>
      <w:lang w:eastAsia="zh-CN" w:bidi="hi-IN"/>
    </w:rPr>
  </w:style>
  <w:style w:type="character" w:styleId="Refdenotadefim">
    <w:name w:val="endnote reference"/>
    <w:uiPriority w:val="99"/>
    <w:unhideWhenUsed/>
    <w:rsid w:val="00FC25D2"/>
    <w:rPr>
      <w:vertAlign w:val="superscript"/>
    </w:rPr>
  </w:style>
  <w:style w:type="paragraph" w:customStyle="1" w:styleId="Nivel01Titulo">
    <w:name w:val="Nivel_01_Titulo"/>
    <w:basedOn w:val="Ttulo1"/>
    <w:next w:val="Normal"/>
    <w:qFormat/>
    <w:rsid w:val="00FC25D2"/>
    <w:pPr>
      <w:keepLines/>
      <w:tabs>
        <w:tab w:val="left" w:pos="567"/>
      </w:tabs>
      <w:spacing w:before="240"/>
      <w:ind w:left="1211" w:hanging="360"/>
      <w:jc w:val="both"/>
    </w:pPr>
    <w:rPr>
      <w:rFonts w:eastAsia="Times New Roman"/>
      <w:bCs/>
      <w:color w:val="2F5496"/>
      <w:sz w:val="20"/>
      <w:lang w:val="pt-BR"/>
    </w:rPr>
  </w:style>
  <w:style w:type="paragraph" w:customStyle="1" w:styleId="Normal1">
    <w:name w:val="Normal1"/>
    <w:rsid w:val="00FC25D2"/>
    <w:pPr>
      <w:widowControl/>
      <w:suppressAutoHyphens/>
      <w:autoSpaceDN/>
    </w:pPr>
    <w:rPr>
      <w:rFonts w:ascii="Times New Roman" w:eastAsia="Arial" w:hAnsi="Times New Roman" w:cs="Times New Roman"/>
      <w:color w:val="000000"/>
      <w:sz w:val="24"/>
      <w:szCs w:val="24"/>
      <w:lang w:val="pt-BR" w:eastAsia="zh-CN"/>
    </w:rPr>
  </w:style>
  <w:style w:type="paragraph" w:customStyle="1" w:styleId="m-7386805464485358857gmail-msolistparagraph">
    <w:name w:val="m_-7386805464485358857gmail-msolistparagraph"/>
    <w:basedOn w:val="Normal"/>
    <w:rsid w:val="00FC25D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yiv129710139msonormal">
    <w:name w:val="yiv129710139msonormal"/>
    <w:basedOn w:val="Normal"/>
    <w:rsid w:val="00FC25D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WW8Num1z0">
    <w:name w:val="WW8Num1z0"/>
    <w:rsid w:val="00FC25D2"/>
    <w:rPr>
      <w:b w:val="0"/>
      <w:i w:val="0"/>
    </w:rPr>
  </w:style>
  <w:style w:type="character" w:customStyle="1" w:styleId="Fontepargpadro6">
    <w:name w:val="Fonte parág. padrão6"/>
    <w:rsid w:val="00FC25D2"/>
  </w:style>
  <w:style w:type="character" w:customStyle="1" w:styleId="WW8Num17z1">
    <w:name w:val="WW8Num17z1"/>
    <w:rsid w:val="00FC25D2"/>
    <w:rPr>
      <w:rFonts w:ascii="Courier New" w:hAnsi="Courier New" w:cs="Courier New"/>
    </w:rPr>
  </w:style>
  <w:style w:type="character" w:customStyle="1" w:styleId="WW8Num17z2">
    <w:name w:val="WW8Num17z2"/>
    <w:rsid w:val="00FC25D2"/>
    <w:rPr>
      <w:rFonts w:ascii="Wingdings" w:hAnsi="Wingdings"/>
    </w:rPr>
  </w:style>
  <w:style w:type="character" w:customStyle="1" w:styleId="Fontepargpadro5">
    <w:name w:val="Fonte parág. padrão5"/>
    <w:rsid w:val="00FC25D2"/>
  </w:style>
  <w:style w:type="character" w:customStyle="1" w:styleId="Absatz-Standardschriftart">
    <w:name w:val="Absatz-Standardschriftart"/>
    <w:rsid w:val="00FC25D2"/>
  </w:style>
  <w:style w:type="character" w:customStyle="1" w:styleId="WW-Absatz-Standardschriftart">
    <w:name w:val="WW-Absatz-Standardschriftart"/>
    <w:rsid w:val="00FC25D2"/>
  </w:style>
  <w:style w:type="character" w:customStyle="1" w:styleId="WW-Absatz-Standardschriftart1">
    <w:name w:val="WW-Absatz-Standardschriftart1"/>
    <w:rsid w:val="00FC25D2"/>
  </w:style>
  <w:style w:type="character" w:customStyle="1" w:styleId="WW-Absatz-Standardschriftart11">
    <w:name w:val="WW-Absatz-Standardschriftart11"/>
    <w:rsid w:val="00FC25D2"/>
  </w:style>
  <w:style w:type="character" w:customStyle="1" w:styleId="WW-Absatz-Standardschriftart111">
    <w:name w:val="WW-Absatz-Standardschriftart111"/>
    <w:rsid w:val="00FC25D2"/>
  </w:style>
  <w:style w:type="character" w:customStyle="1" w:styleId="WW-Absatz-Standardschriftart1111">
    <w:name w:val="WW-Absatz-Standardschriftart1111"/>
    <w:rsid w:val="00FC25D2"/>
  </w:style>
  <w:style w:type="character" w:customStyle="1" w:styleId="Fontepargpadro4">
    <w:name w:val="Fonte parág. padrão4"/>
    <w:rsid w:val="00FC25D2"/>
  </w:style>
  <w:style w:type="character" w:customStyle="1" w:styleId="Fontepargpadro3">
    <w:name w:val="Fonte parág. padrão3"/>
    <w:rsid w:val="00FC25D2"/>
  </w:style>
  <w:style w:type="character" w:customStyle="1" w:styleId="Fontepargpadro2">
    <w:name w:val="Fonte parág. padrão2"/>
    <w:rsid w:val="00FC25D2"/>
  </w:style>
  <w:style w:type="character" w:customStyle="1" w:styleId="WW-Absatz-Standardschriftart11111">
    <w:name w:val="WW-Absatz-Standardschriftart11111"/>
    <w:rsid w:val="00FC25D2"/>
  </w:style>
  <w:style w:type="character" w:customStyle="1" w:styleId="WW-Absatz-Standardschriftart111111">
    <w:name w:val="WW-Absatz-Standardschriftart111111"/>
    <w:rsid w:val="00FC25D2"/>
  </w:style>
  <w:style w:type="character" w:customStyle="1" w:styleId="WW-Absatz-Standardschriftart1111111">
    <w:name w:val="WW-Absatz-Standardschriftart1111111"/>
    <w:rsid w:val="00FC25D2"/>
  </w:style>
  <w:style w:type="character" w:customStyle="1" w:styleId="WW-Absatz-Standardschriftart11111111">
    <w:name w:val="WW-Absatz-Standardschriftart11111111"/>
    <w:rsid w:val="00FC25D2"/>
  </w:style>
  <w:style w:type="character" w:customStyle="1" w:styleId="WW-Absatz-Standardschriftart111111111">
    <w:name w:val="WW-Absatz-Standardschriftart111111111"/>
    <w:rsid w:val="00FC25D2"/>
  </w:style>
  <w:style w:type="character" w:customStyle="1" w:styleId="WW8Num11z1">
    <w:name w:val="WW8Num11z1"/>
    <w:rsid w:val="00FC25D2"/>
    <w:rPr>
      <w:rFonts w:ascii="Courier New" w:hAnsi="Courier New"/>
    </w:rPr>
  </w:style>
  <w:style w:type="character" w:customStyle="1" w:styleId="WW8Num11z3">
    <w:name w:val="WW8Num11z3"/>
    <w:rsid w:val="00FC25D2"/>
    <w:rPr>
      <w:rFonts w:ascii="Symbol" w:hAnsi="Symbol"/>
    </w:rPr>
  </w:style>
  <w:style w:type="character" w:customStyle="1" w:styleId="WW8Num28z2">
    <w:name w:val="WW8Num28z2"/>
    <w:rsid w:val="00FC25D2"/>
    <w:rPr>
      <w:rFonts w:ascii="Wingdings" w:hAnsi="Wingdings"/>
    </w:rPr>
  </w:style>
  <w:style w:type="character" w:customStyle="1" w:styleId="WW8Num28z4">
    <w:name w:val="WW8Num28z4"/>
    <w:rsid w:val="00FC25D2"/>
    <w:rPr>
      <w:rFonts w:ascii="Courier New" w:hAnsi="Courier New"/>
    </w:rPr>
  </w:style>
  <w:style w:type="character" w:customStyle="1" w:styleId="WW8Num36z1">
    <w:name w:val="WW8Num36z1"/>
    <w:rsid w:val="00FC25D2"/>
    <w:rPr>
      <w:rFonts w:ascii="Courier New" w:hAnsi="Courier New"/>
    </w:rPr>
  </w:style>
  <w:style w:type="character" w:customStyle="1" w:styleId="WW8Num36z2">
    <w:name w:val="WW8Num36z2"/>
    <w:rsid w:val="00FC25D2"/>
    <w:rPr>
      <w:rFonts w:ascii="Wingdings" w:hAnsi="Wingdings"/>
    </w:rPr>
  </w:style>
  <w:style w:type="character" w:customStyle="1" w:styleId="WW8Num38z1">
    <w:name w:val="WW8Num38z1"/>
    <w:rsid w:val="00FC25D2"/>
    <w:rPr>
      <w:rFonts w:ascii="Courier New" w:hAnsi="Courier New"/>
    </w:rPr>
  </w:style>
  <w:style w:type="character" w:customStyle="1" w:styleId="WW8Num38z3">
    <w:name w:val="WW8Num38z3"/>
    <w:rsid w:val="00FC25D2"/>
    <w:rPr>
      <w:rFonts w:ascii="Symbol" w:hAnsi="Symbol"/>
    </w:rPr>
  </w:style>
  <w:style w:type="character" w:customStyle="1" w:styleId="WW8Num54z1">
    <w:name w:val="WW8Num54z1"/>
    <w:rsid w:val="00FC25D2"/>
    <w:rPr>
      <w:rFonts w:ascii="Symbol" w:hAnsi="Symbol"/>
    </w:rPr>
  </w:style>
  <w:style w:type="character" w:customStyle="1" w:styleId="WW8Num54z2">
    <w:name w:val="WW8Num54z2"/>
    <w:rsid w:val="00FC25D2"/>
    <w:rPr>
      <w:rFonts w:ascii="Wingdings" w:hAnsi="Wingdings"/>
    </w:rPr>
  </w:style>
  <w:style w:type="character" w:customStyle="1" w:styleId="WW8Num54z4">
    <w:name w:val="WW8Num54z4"/>
    <w:rsid w:val="00FC25D2"/>
    <w:rPr>
      <w:rFonts w:ascii="Courier New" w:hAnsi="Courier New" w:cs="Courier New"/>
    </w:rPr>
  </w:style>
  <w:style w:type="character" w:customStyle="1" w:styleId="WW8Num60z0">
    <w:name w:val="WW8Num60z0"/>
    <w:rsid w:val="00FC25D2"/>
    <w:rPr>
      <w:rFonts w:ascii="Wingdings" w:hAnsi="Wingdings"/>
    </w:rPr>
  </w:style>
  <w:style w:type="character" w:customStyle="1" w:styleId="WW8Num61z0">
    <w:name w:val="WW8Num61z0"/>
    <w:rsid w:val="00FC25D2"/>
    <w:rPr>
      <w:rFonts w:ascii="Wingdings" w:hAnsi="Wingdings"/>
    </w:rPr>
  </w:style>
  <w:style w:type="character" w:customStyle="1" w:styleId="WW8Num62z0">
    <w:name w:val="WW8Num62z0"/>
    <w:rsid w:val="00FC25D2"/>
    <w:rPr>
      <w:rFonts w:ascii="Times New Roman" w:hAnsi="Times New Roman"/>
    </w:rPr>
  </w:style>
  <w:style w:type="character" w:customStyle="1" w:styleId="WW8Num63z0">
    <w:name w:val="WW8Num63z0"/>
    <w:rsid w:val="00FC25D2"/>
    <w:rPr>
      <w:rFonts w:ascii="Times New Roman" w:hAnsi="Times New Roman"/>
    </w:rPr>
  </w:style>
  <w:style w:type="character" w:customStyle="1" w:styleId="WW8Num65z0">
    <w:name w:val="WW8Num65z0"/>
    <w:rsid w:val="00FC25D2"/>
    <w:rPr>
      <w:rFonts w:ascii="Wingdings" w:hAnsi="Wingdings"/>
    </w:rPr>
  </w:style>
  <w:style w:type="character" w:customStyle="1" w:styleId="WW8Num69z0">
    <w:name w:val="WW8Num69z0"/>
    <w:rsid w:val="00FC25D2"/>
    <w:rPr>
      <w:rFonts w:ascii="Times New Roman" w:hAnsi="Times New Roman"/>
    </w:rPr>
  </w:style>
  <w:style w:type="character" w:customStyle="1" w:styleId="WW8Num70z0">
    <w:name w:val="WW8Num70z0"/>
    <w:rsid w:val="00FC25D2"/>
    <w:rPr>
      <w:b w:val="0"/>
      <w:i w:val="0"/>
    </w:rPr>
  </w:style>
  <w:style w:type="character" w:customStyle="1" w:styleId="WW8Num78z0">
    <w:name w:val="WW8Num78z0"/>
    <w:rsid w:val="00FC25D2"/>
    <w:rPr>
      <w:b/>
    </w:rPr>
  </w:style>
  <w:style w:type="character" w:customStyle="1" w:styleId="WW8Num79z0">
    <w:name w:val="WW8Num79z0"/>
    <w:rsid w:val="00FC25D2"/>
    <w:rPr>
      <w:rFonts w:ascii="Wingdings" w:hAnsi="Wingdings"/>
    </w:rPr>
  </w:style>
  <w:style w:type="character" w:customStyle="1" w:styleId="WW8Num81z0">
    <w:name w:val="WW8Num81z0"/>
    <w:rsid w:val="00FC25D2"/>
    <w:rPr>
      <w:rFonts w:ascii="Symbol" w:hAnsi="Symbol"/>
    </w:rPr>
  </w:style>
  <w:style w:type="character" w:customStyle="1" w:styleId="WW8Num82z0">
    <w:name w:val="WW8Num82z0"/>
    <w:rsid w:val="00FC25D2"/>
    <w:rPr>
      <w:rFonts w:ascii="Symbol" w:hAnsi="Symbol"/>
    </w:rPr>
  </w:style>
  <w:style w:type="character" w:customStyle="1" w:styleId="WW8Num82z1">
    <w:name w:val="WW8Num82z1"/>
    <w:rsid w:val="00FC25D2"/>
    <w:rPr>
      <w:rFonts w:ascii="Courier New" w:hAnsi="Courier New" w:cs="Courier New"/>
    </w:rPr>
  </w:style>
  <w:style w:type="character" w:customStyle="1" w:styleId="WW8Num82z2">
    <w:name w:val="WW8Num82z2"/>
    <w:rsid w:val="00FC25D2"/>
    <w:rPr>
      <w:rFonts w:ascii="Wingdings" w:hAnsi="Wingdings"/>
    </w:rPr>
  </w:style>
  <w:style w:type="character" w:customStyle="1" w:styleId="WW8Num84z0">
    <w:name w:val="WW8Num84z0"/>
    <w:rsid w:val="00FC25D2"/>
    <w:rPr>
      <w:rFonts w:ascii="Times New Roman" w:hAnsi="Times New Roman"/>
    </w:rPr>
  </w:style>
  <w:style w:type="character" w:customStyle="1" w:styleId="WW8Num86z0">
    <w:name w:val="WW8Num86z0"/>
    <w:rsid w:val="00FC25D2"/>
    <w:rPr>
      <w:rFonts w:ascii="Symbol" w:hAnsi="Symbol"/>
    </w:rPr>
  </w:style>
  <w:style w:type="character" w:customStyle="1" w:styleId="WW8Num92z0">
    <w:name w:val="WW8Num92z0"/>
    <w:rsid w:val="00FC25D2"/>
    <w:rPr>
      <w:rFonts w:ascii="Symbol" w:hAnsi="Symbol"/>
    </w:rPr>
  </w:style>
  <w:style w:type="character" w:customStyle="1" w:styleId="WW8Num93z0">
    <w:name w:val="WW8Num93z0"/>
    <w:rsid w:val="00FC25D2"/>
    <w:rPr>
      <w:rFonts w:ascii="Times New Roman" w:hAnsi="Times New Roman"/>
    </w:rPr>
  </w:style>
  <w:style w:type="character" w:customStyle="1" w:styleId="WW8Num94z0">
    <w:name w:val="WW8Num94z0"/>
    <w:rsid w:val="00FC25D2"/>
    <w:rPr>
      <w:b/>
    </w:rPr>
  </w:style>
  <w:style w:type="character" w:customStyle="1" w:styleId="WW8Num98z0">
    <w:name w:val="WW8Num98z0"/>
    <w:rsid w:val="00FC25D2"/>
    <w:rPr>
      <w:rFonts w:ascii="Symbol" w:hAnsi="Symbol"/>
    </w:rPr>
  </w:style>
  <w:style w:type="character" w:customStyle="1" w:styleId="WW8Num108z0">
    <w:name w:val="WW8Num108z0"/>
    <w:rsid w:val="00FC25D2"/>
    <w:rPr>
      <w:b/>
      <w:i w:val="0"/>
      <w:caps w:val="0"/>
      <w:smallCaps w:val="0"/>
      <w:strike w:val="0"/>
      <w:dstrike w:val="0"/>
      <w:shadow w:val="0"/>
      <w:vanish w:val="0"/>
      <w:color w:val="auto"/>
      <w:position w:val="0"/>
      <w:sz w:val="24"/>
      <w:vertAlign w:val="baseline"/>
    </w:rPr>
  </w:style>
  <w:style w:type="character" w:customStyle="1" w:styleId="WW8Num110z0">
    <w:name w:val="WW8Num110z0"/>
    <w:rsid w:val="00FC25D2"/>
    <w:rPr>
      <w:rFonts w:ascii="Times New Roman" w:hAnsi="Times New Roman"/>
      <w:color w:val="000000"/>
      <w:u w:val="none"/>
    </w:rPr>
  </w:style>
  <w:style w:type="character" w:customStyle="1" w:styleId="WW8Num111z0">
    <w:name w:val="WW8Num111z0"/>
    <w:rsid w:val="00FC25D2"/>
    <w:rPr>
      <w:rFonts w:ascii="Symbol" w:hAnsi="Symbol"/>
    </w:rPr>
  </w:style>
  <w:style w:type="character" w:customStyle="1" w:styleId="WW8Num115z0">
    <w:name w:val="WW8Num115z0"/>
    <w:rsid w:val="00FC25D2"/>
    <w:rPr>
      <w:rFonts w:ascii="Wingdings" w:hAnsi="Wingdings"/>
      <w:b w:val="0"/>
      <w:i w:val="0"/>
      <w:color w:val="auto"/>
      <w:sz w:val="18"/>
    </w:rPr>
  </w:style>
  <w:style w:type="character" w:customStyle="1" w:styleId="WW8Num116z0">
    <w:name w:val="WW8Num116z0"/>
    <w:rsid w:val="00FC25D2"/>
    <w:rPr>
      <w:b w:val="0"/>
      <w:i w:val="0"/>
    </w:rPr>
  </w:style>
  <w:style w:type="character" w:customStyle="1" w:styleId="WW8Num122z0">
    <w:name w:val="WW8Num122z0"/>
    <w:rsid w:val="00FC25D2"/>
    <w:rPr>
      <w:rFonts w:ascii="Wingdings" w:hAnsi="Wingdings"/>
      <w:color w:val="auto"/>
    </w:rPr>
  </w:style>
  <w:style w:type="character" w:customStyle="1" w:styleId="WW8Num124z0">
    <w:name w:val="WW8Num124z0"/>
    <w:rsid w:val="00FC25D2"/>
    <w:rPr>
      <w:rFonts w:ascii="Times New Roman" w:hAnsi="Times New Roman"/>
    </w:rPr>
  </w:style>
  <w:style w:type="character" w:customStyle="1" w:styleId="WW8Num127z0">
    <w:name w:val="WW8Num127z0"/>
    <w:rsid w:val="00FC25D2"/>
    <w:rPr>
      <w:rFonts w:ascii="Symbol" w:hAnsi="Symbol"/>
    </w:rPr>
  </w:style>
  <w:style w:type="character" w:customStyle="1" w:styleId="WW8Num129z0">
    <w:name w:val="WW8Num129z0"/>
    <w:rsid w:val="00FC25D2"/>
    <w:rPr>
      <w:rFonts w:ascii="Wingdings" w:hAnsi="Wingdings"/>
    </w:rPr>
  </w:style>
  <w:style w:type="character" w:customStyle="1" w:styleId="WW8Num129z1">
    <w:name w:val="WW8Num129z1"/>
    <w:rsid w:val="00FC25D2"/>
    <w:rPr>
      <w:rFonts w:ascii="Courier New" w:hAnsi="Courier New"/>
    </w:rPr>
  </w:style>
  <w:style w:type="character" w:customStyle="1" w:styleId="WW8Num129z3">
    <w:name w:val="WW8Num129z3"/>
    <w:rsid w:val="00FC25D2"/>
    <w:rPr>
      <w:rFonts w:ascii="Symbol" w:hAnsi="Symbol"/>
    </w:rPr>
  </w:style>
  <w:style w:type="character" w:customStyle="1" w:styleId="WW8Num131z1">
    <w:name w:val="WW8Num131z1"/>
    <w:rsid w:val="00FC25D2"/>
    <w:rPr>
      <w:rFonts w:ascii="Courier New" w:hAnsi="Courier New"/>
    </w:rPr>
  </w:style>
  <w:style w:type="character" w:customStyle="1" w:styleId="WW8Num131z2">
    <w:name w:val="WW8Num131z2"/>
    <w:rsid w:val="00FC25D2"/>
    <w:rPr>
      <w:rFonts w:ascii="Wingdings" w:hAnsi="Wingdings"/>
    </w:rPr>
  </w:style>
  <w:style w:type="character" w:customStyle="1" w:styleId="WW8Num131z3">
    <w:name w:val="WW8Num131z3"/>
    <w:rsid w:val="00FC25D2"/>
    <w:rPr>
      <w:rFonts w:ascii="Symbol" w:hAnsi="Symbol"/>
    </w:rPr>
  </w:style>
  <w:style w:type="character" w:customStyle="1" w:styleId="WW8Num132z0">
    <w:name w:val="WW8Num132z0"/>
    <w:rsid w:val="00FC25D2"/>
    <w:rPr>
      <w:rFonts w:ascii="Symbol" w:hAnsi="Symbol"/>
    </w:rPr>
  </w:style>
  <w:style w:type="character" w:customStyle="1" w:styleId="WW8Num134z0">
    <w:name w:val="WW8Num134z0"/>
    <w:rsid w:val="00FC25D2"/>
    <w:rPr>
      <w:rFonts w:ascii="Times New Roman" w:hAnsi="Times New Roman"/>
    </w:rPr>
  </w:style>
  <w:style w:type="character" w:customStyle="1" w:styleId="WW8Num135z0">
    <w:name w:val="WW8Num135z0"/>
    <w:rsid w:val="00FC25D2"/>
    <w:rPr>
      <w:rFonts w:ascii="Times New Roman" w:hAnsi="Times New Roman"/>
    </w:rPr>
  </w:style>
  <w:style w:type="character" w:customStyle="1" w:styleId="WW8Num140z0">
    <w:name w:val="WW8Num140z0"/>
    <w:rsid w:val="00FC25D2"/>
    <w:rPr>
      <w:rFonts w:ascii="Wingdings" w:eastAsia="Times New Roman" w:hAnsi="Wingdings" w:cs="Times New Roman"/>
    </w:rPr>
  </w:style>
  <w:style w:type="character" w:customStyle="1" w:styleId="WW8Num140z1">
    <w:name w:val="WW8Num140z1"/>
    <w:rsid w:val="00FC25D2"/>
    <w:rPr>
      <w:rFonts w:ascii="Courier New" w:hAnsi="Courier New"/>
    </w:rPr>
  </w:style>
  <w:style w:type="character" w:customStyle="1" w:styleId="WW8Num140z2">
    <w:name w:val="WW8Num140z2"/>
    <w:rsid w:val="00FC25D2"/>
    <w:rPr>
      <w:rFonts w:ascii="Wingdings" w:hAnsi="Wingdings"/>
    </w:rPr>
  </w:style>
  <w:style w:type="character" w:customStyle="1" w:styleId="WW8Num140z3">
    <w:name w:val="WW8Num140z3"/>
    <w:rsid w:val="00FC25D2"/>
    <w:rPr>
      <w:rFonts w:ascii="Symbol" w:hAnsi="Symbol"/>
    </w:rPr>
  </w:style>
  <w:style w:type="character" w:customStyle="1" w:styleId="WW8Num141z0">
    <w:name w:val="WW8Num141z0"/>
    <w:rsid w:val="00FC25D2"/>
    <w:rPr>
      <w:rFonts w:ascii="Times New Roman" w:hAnsi="Times New Roman"/>
    </w:rPr>
  </w:style>
  <w:style w:type="character" w:customStyle="1" w:styleId="WW8Num142z0">
    <w:name w:val="WW8Num142z0"/>
    <w:rsid w:val="00FC25D2"/>
    <w:rPr>
      <w:rFonts w:ascii="Times New Roman" w:hAnsi="Times New Roman"/>
    </w:rPr>
  </w:style>
  <w:style w:type="character" w:customStyle="1" w:styleId="WW8Num145z0">
    <w:name w:val="WW8Num145z0"/>
    <w:rsid w:val="00FC25D2"/>
    <w:rPr>
      <w:rFonts w:ascii="Wingdings" w:hAnsi="Wingdings"/>
    </w:rPr>
  </w:style>
  <w:style w:type="character" w:customStyle="1" w:styleId="WW8Num147z0">
    <w:name w:val="WW8Num147z0"/>
    <w:rsid w:val="00FC25D2"/>
    <w:rPr>
      <w:rFonts w:ascii="Times New Roman" w:hAnsi="Times New Roman"/>
    </w:rPr>
  </w:style>
  <w:style w:type="character" w:customStyle="1" w:styleId="WW8Num148z0">
    <w:name w:val="WW8Num148z0"/>
    <w:rsid w:val="00FC25D2"/>
    <w:rPr>
      <w:color w:val="auto"/>
    </w:rPr>
  </w:style>
  <w:style w:type="character" w:customStyle="1" w:styleId="WW8Num150z0">
    <w:name w:val="WW8Num150z0"/>
    <w:rsid w:val="00FC25D2"/>
    <w:rPr>
      <w:rFonts w:ascii="Wingdings" w:hAnsi="Wingdings"/>
    </w:rPr>
  </w:style>
  <w:style w:type="character" w:customStyle="1" w:styleId="WW8Num151z0">
    <w:name w:val="WW8Num151z0"/>
    <w:rsid w:val="00FC25D2"/>
    <w:rPr>
      <w:rFonts w:ascii="Times New Roman" w:hAnsi="Times New Roman"/>
    </w:rPr>
  </w:style>
  <w:style w:type="character" w:customStyle="1" w:styleId="WW8Num152z0">
    <w:name w:val="WW8Num152z0"/>
    <w:rsid w:val="00FC25D2"/>
    <w:rPr>
      <w:rFonts w:ascii="Symbol" w:hAnsi="Symbol"/>
    </w:rPr>
  </w:style>
  <w:style w:type="character" w:customStyle="1" w:styleId="WW8Num153z0">
    <w:name w:val="WW8Num153z0"/>
    <w:rsid w:val="00FC25D2"/>
    <w:rPr>
      <w:rFonts w:ascii="Wingdings" w:hAnsi="Wingdings"/>
    </w:rPr>
  </w:style>
  <w:style w:type="character" w:customStyle="1" w:styleId="WW8Num157z0">
    <w:name w:val="WW8Num157z0"/>
    <w:rsid w:val="00FC25D2"/>
    <w:rPr>
      <w:rFonts w:ascii="Times New Roman" w:hAnsi="Times New Roman"/>
    </w:rPr>
  </w:style>
  <w:style w:type="character" w:customStyle="1" w:styleId="WW8Num159z0">
    <w:name w:val="WW8Num159z0"/>
    <w:rsid w:val="00FC25D2"/>
    <w:rPr>
      <w:rFonts w:ascii="Symbol" w:hAnsi="Symbol"/>
    </w:rPr>
  </w:style>
  <w:style w:type="character" w:customStyle="1" w:styleId="WW8Num163z0">
    <w:name w:val="WW8Num163z0"/>
    <w:rsid w:val="00FC25D2"/>
    <w:rPr>
      <w:rFonts w:ascii="Symbol" w:hAnsi="Symbol"/>
    </w:rPr>
  </w:style>
  <w:style w:type="character" w:customStyle="1" w:styleId="WW8Num168z0">
    <w:name w:val="WW8Num168z0"/>
    <w:rsid w:val="00FC25D2"/>
    <w:rPr>
      <w:b w:val="0"/>
      <w:i w:val="0"/>
    </w:rPr>
  </w:style>
  <w:style w:type="character" w:customStyle="1" w:styleId="WW8Num169z0">
    <w:name w:val="WW8Num169z0"/>
    <w:rsid w:val="00FC25D2"/>
    <w:rPr>
      <w:rFonts w:ascii="Wingdings" w:hAnsi="Wingdings"/>
    </w:rPr>
  </w:style>
  <w:style w:type="character" w:customStyle="1" w:styleId="WW8Num171z0">
    <w:name w:val="WW8Num171z0"/>
    <w:rsid w:val="00FC25D2"/>
    <w:rPr>
      <w:rFonts w:ascii="Symbol" w:hAnsi="Symbol"/>
    </w:rPr>
  </w:style>
  <w:style w:type="character" w:customStyle="1" w:styleId="WW8Num172z0">
    <w:name w:val="WW8Num172z0"/>
    <w:rsid w:val="00FC25D2"/>
    <w:rPr>
      <w:rFonts w:ascii="Symbol" w:hAnsi="Symbol"/>
    </w:rPr>
  </w:style>
  <w:style w:type="character" w:customStyle="1" w:styleId="WW8Num176z0">
    <w:name w:val="WW8Num176z0"/>
    <w:rsid w:val="00FC25D2"/>
    <w:rPr>
      <w:rFonts w:ascii="Wingdings" w:hAnsi="Wingdings"/>
    </w:rPr>
  </w:style>
  <w:style w:type="character" w:customStyle="1" w:styleId="WW8Num176z1">
    <w:name w:val="WW8Num176z1"/>
    <w:rsid w:val="00FC25D2"/>
    <w:rPr>
      <w:rFonts w:ascii="Courier New" w:hAnsi="Courier New"/>
    </w:rPr>
  </w:style>
  <w:style w:type="character" w:customStyle="1" w:styleId="WW8Num176z3">
    <w:name w:val="WW8Num176z3"/>
    <w:rsid w:val="00FC25D2"/>
    <w:rPr>
      <w:rFonts w:ascii="Symbol" w:hAnsi="Symbol"/>
    </w:rPr>
  </w:style>
  <w:style w:type="character" w:customStyle="1" w:styleId="WW8Num177z0">
    <w:name w:val="WW8Num177z0"/>
    <w:rsid w:val="00FC25D2"/>
    <w:rPr>
      <w:rFonts w:ascii="Wingdings" w:hAnsi="Wingdings"/>
    </w:rPr>
  </w:style>
  <w:style w:type="character" w:customStyle="1" w:styleId="WW8Num178z0">
    <w:name w:val="WW8Num178z0"/>
    <w:rsid w:val="00FC25D2"/>
    <w:rPr>
      <w:rFonts w:ascii="Times New Roman" w:hAnsi="Times New Roman"/>
    </w:rPr>
  </w:style>
  <w:style w:type="character" w:customStyle="1" w:styleId="WW8Num180z0">
    <w:name w:val="WW8Num180z0"/>
    <w:rsid w:val="00FC25D2"/>
    <w:rPr>
      <w:rFonts w:ascii="Wingdings" w:hAnsi="Wingdings"/>
    </w:rPr>
  </w:style>
  <w:style w:type="character" w:customStyle="1" w:styleId="WW8Num181z0">
    <w:name w:val="WW8Num181z0"/>
    <w:rsid w:val="00FC25D2"/>
    <w:rPr>
      <w:rFonts w:ascii="Symbol" w:hAnsi="Symbol"/>
      <w:color w:val="0000FF"/>
    </w:rPr>
  </w:style>
  <w:style w:type="character" w:customStyle="1" w:styleId="WW8Num184z0">
    <w:name w:val="WW8Num184z0"/>
    <w:rsid w:val="00FC25D2"/>
    <w:rPr>
      <w:rFonts w:ascii="Symbol" w:hAnsi="Symbol"/>
    </w:rPr>
  </w:style>
  <w:style w:type="character" w:customStyle="1" w:styleId="WW8Num185z0">
    <w:name w:val="WW8Num185z0"/>
    <w:rsid w:val="00FC25D2"/>
    <w:rPr>
      <w:rFonts w:ascii="Symbol" w:hAnsi="Symbol"/>
    </w:rPr>
  </w:style>
  <w:style w:type="character" w:customStyle="1" w:styleId="WW8Num185z1">
    <w:name w:val="WW8Num185z1"/>
    <w:rsid w:val="00FC25D2"/>
    <w:rPr>
      <w:rFonts w:ascii="Courier New" w:hAnsi="Courier New"/>
    </w:rPr>
  </w:style>
  <w:style w:type="character" w:customStyle="1" w:styleId="WW8Num185z2">
    <w:name w:val="WW8Num185z2"/>
    <w:rsid w:val="00FC25D2"/>
    <w:rPr>
      <w:rFonts w:ascii="Wingdings" w:hAnsi="Wingdings"/>
    </w:rPr>
  </w:style>
  <w:style w:type="character" w:customStyle="1" w:styleId="WW8Num188z0">
    <w:name w:val="WW8Num188z0"/>
    <w:rsid w:val="00FC25D2"/>
    <w:rPr>
      <w:rFonts w:ascii="Times New Roman" w:hAnsi="Times New Roman"/>
    </w:rPr>
  </w:style>
  <w:style w:type="character" w:customStyle="1" w:styleId="WW8Num188z1">
    <w:name w:val="WW8Num188z1"/>
    <w:rsid w:val="00FC25D2"/>
    <w:rPr>
      <w:rFonts w:ascii="Courier New" w:hAnsi="Courier New"/>
    </w:rPr>
  </w:style>
  <w:style w:type="character" w:customStyle="1" w:styleId="WW8Num188z2">
    <w:name w:val="WW8Num188z2"/>
    <w:rsid w:val="00FC25D2"/>
    <w:rPr>
      <w:rFonts w:ascii="Wingdings" w:hAnsi="Wingdings"/>
    </w:rPr>
  </w:style>
  <w:style w:type="character" w:customStyle="1" w:styleId="WW8Num188z3">
    <w:name w:val="WW8Num188z3"/>
    <w:rsid w:val="00FC25D2"/>
    <w:rPr>
      <w:rFonts w:ascii="Symbol" w:hAnsi="Symbol"/>
    </w:rPr>
  </w:style>
  <w:style w:type="character" w:customStyle="1" w:styleId="WW8Num189z0">
    <w:name w:val="WW8Num189z0"/>
    <w:rsid w:val="00FC25D2"/>
    <w:rPr>
      <w:rFonts w:ascii="Symbol" w:hAnsi="Symbol"/>
    </w:rPr>
  </w:style>
  <w:style w:type="character" w:customStyle="1" w:styleId="WW8Num197z0">
    <w:name w:val="WW8Num197z0"/>
    <w:rsid w:val="00FC25D2"/>
    <w:rPr>
      <w:rFonts w:ascii="Symbol" w:hAnsi="Symbol"/>
    </w:rPr>
  </w:style>
  <w:style w:type="character" w:customStyle="1" w:styleId="WW8Num197z1">
    <w:name w:val="WW8Num197z1"/>
    <w:rsid w:val="00FC25D2"/>
    <w:rPr>
      <w:rFonts w:ascii="Courier New" w:hAnsi="Courier New"/>
    </w:rPr>
  </w:style>
  <w:style w:type="character" w:customStyle="1" w:styleId="WW8Num197z2">
    <w:name w:val="WW8Num197z2"/>
    <w:rsid w:val="00FC25D2"/>
    <w:rPr>
      <w:rFonts w:ascii="Wingdings" w:hAnsi="Wingdings"/>
    </w:rPr>
  </w:style>
  <w:style w:type="character" w:customStyle="1" w:styleId="WW8Num199z0">
    <w:name w:val="WW8Num199z0"/>
    <w:rsid w:val="00FC25D2"/>
    <w:rPr>
      <w:rFonts w:ascii="Wingdings" w:hAnsi="Wingdings"/>
    </w:rPr>
  </w:style>
  <w:style w:type="character" w:customStyle="1" w:styleId="WW8Num200z0">
    <w:name w:val="WW8Num200z0"/>
    <w:rsid w:val="00FC25D2"/>
    <w:rPr>
      <w:b w:val="0"/>
      <w:i w:val="0"/>
    </w:rPr>
  </w:style>
  <w:style w:type="character" w:customStyle="1" w:styleId="WW8Num204z0">
    <w:name w:val="WW8Num204z0"/>
    <w:rsid w:val="00FC25D2"/>
    <w:rPr>
      <w:rFonts w:ascii="Symbol" w:hAnsi="Symbol"/>
    </w:rPr>
  </w:style>
  <w:style w:type="character" w:customStyle="1" w:styleId="WW8Num204z1">
    <w:name w:val="WW8Num204z1"/>
    <w:rsid w:val="00FC25D2"/>
    <w:rPr>
      <w:rFonts w:ascii="Courier New" w:hAnsi="Courier New"/>
    </w:rPr>
  </w:style>
  <w:style w:type="character" w:customStyle="1" w:styleId="WW8Num204z2">
    <w:name w:val="WW8Num204z2"/>
    <w:rsid w:val="00FC25D2"/>
    <w:rPr>
      <w:rFonts w:ascii="Wingdings" w:hAnsi="Wingdings"/>
    </w:rPr>
  </w:style>
  <w:style w:type="character" w:customStyle="1" w:styleId="WW8Num206z0">
    <w:name w:val="WW8Num206z0"/>
    <w:rsid w:val="00FC25D2"/>
    <w:rPr>
      <w:rFonts w:ascii="Wingdings" w:hAnsi="Wingdings"/>
    </w:rPr>
  </w:style>
  <w:style w:type="character" w:customStyle="1" w:styleId="WW8Num207z1">
    <w:name w:val="WW8Num207z1"/>
    <w:rsid w:val="00FC25D2"/>
    <w:rPr>
      <w:rFonts w:ascii="Garamond" w:eastAsia="Times New Roman" w:hAnsi="Garamond" w:cs="Times New Roman"/>
      <w:b w:val="0"/>
    </w:rPr>
  </w:style>
  <w:style w:type="character" w:customStyle="1" w:styleId="WW8Num211z0">
    <w:name w:val="WW8Num211z0"/>
    <w:rsid w:val="00FC25D2"/>
    <w:rPr>
      <w:rFonts w:ascii="Symbol" w:hAnsi="Symbol"/>
    </w:rPr>
  </w:style>
  <w:style w:type="character" w:customStyle="1" w:styleId="WW8Num211z1">
    <w:name w:val="WW8Num211z1"/>
    <w:rsid w:val="00FC25D2"/>
    <w:rPr>
      <w:rFonts w:ascii="Courier New" w:hAnsi="Courier New"/>
    </w:rPr>
  </w:style>
  <w:style w:type="character" w:customStyle="1" w:styleId="WW8Num211z2">
    <w:name w:val="WW8Num211z2"/>
    <w:rsid w:val="00FC25D2"/>
    <w:rPr>
      <w:rFonts w:ascii="Wingdings" w:hAnsi="Wingdings"/>
    </w:rPr>
  </w:style>
  <w:style w:type="character" w:customStyle="1" w:styleId="WW8Num212z0">
    <w:name w:val="WW8Num212z0"/>
    <w:rsid w:val="00FC25D2"/>
    <w:rPr>
      <w:rFonts w:ascii="Wingdings" w:hAnsi="Wingdings"/>
    </w:rPr>
  </w:style>
  <w:style w:type="character" w:customStyle="1" w:styleId="WW8Num213z0">
    <w:name w:val="WW8Num213z0"/>
    <w:rsid w:val="00FC25D2"/>
    <w:rPr>
      <w:rFonts w:ascii="Wingdings" w:hAnsi="Wingdings"/>
    </w:rPr>
  </w:style>
  <w:style w:type="character" w:customStyle="1" w:styleId="WW8Num216z0">
    <w:name w:val="WW8Num216z0"/>
    <w:rsid w:val="00FC25D2"/>
    <w:rPr>
      <w:rFonts w:ascii="Symbol" w:hAnsi="Symbol"/>
    </w:rPr>
  </w:style>
  <w:style w:type="character" w:customStyle="1" w:styleId="WW8Num216z1">
    <w:name w:val="WW8Num216z1"/>
    <w:rsid w:val="00FC25D2"/>
    <w:rPr>
      <w:rFonts w:ascii="Courier New" w:hAnsi="Courier New"/>
    </w:rPr>
  </w:style>
  <w:style w:type="character" w:customStyle="1" w:styleId="WW8Num216z2">
    <w:name w:val="WW8Num216z2"/>
    <w:rsid w:val="00FC25D2"/>
    <w:rPr>
      <w:rFonts w:ascii="Wingdings" w:hAnsi="Wingdings"/>
    </w:rPr>
  </w:style>
  <w:style w:type="character" w:customStyle="1" w:styleId="WW8Num217z0">
    <w:name w:val="WW8Num217z0"/>
    <w:rsid w:val="00FC25D2"/>
    <w:rPr>
      <w:rFonts w:ascii="Symbol" w:hAnsi="Symbol"/>
    </w:rPr>
  </w:style>
  <w:style w:type="character" w:customStyle="1" w:styleId="WW8Num223z0">
    <w:name w:val="WW8Num223z0"/>
    <w:rsid w:val="00FC25D2"/>
    <w:rPr>
      <w:rFonts w:ascii="Symbol" w:hAnsi="Symbol"/>
    </w:rPr>
  </w:style>
  <w:style w:type="character" w:customStyle="1" w:styleId="WW8Num228z0">
    <w:name w:val="WW8Num228z0"/>
    <w:rsid w:val="00FC25D2"/>
    <w:rPr>
      <w:rFonts w:ascii="Symbol" w:hAnsi="Symbol"/>
    </w:rPr>
  </w:style>
  <w:style w:type="character" w:customStyle="1" w:styleId="WW8Num228z1">
    <w:name w:val="WW8Num228z1"/>
    <w:rsid w:val="00FC25D2"/>
    <w:rPr>
      <w:rFonts w:ascii="Courier New" w:hAnsi="Courier New"/>
    </w:rPr>
  </w:style>
  <w:style w:type="character" w:customStyle="1" w:styleId="WW8Num228z2">
    <w:name w:val="WW8Num228z2"/>
    <w:rsid w:val="00FC25D2"/>
    <w:rPr>
      <w:rFonts w:ascii="Wingdings" w:hAnsi="Wingdings"/>
    </w:rPr>
  </w:style>
  <w:style w:type="character" w:customStyle="1" w:styleId="WW8Num230z0">
    <w:name w:val="WW8Num230z0"/>
    <w:rsid w:val="00FC25D2"/>
    <w:rPr>
      <w:rFonts w:ascii="Times New Roman" w:hAnsi="Times New Roman"/>
    </w:rPr>
  </w:style>
  <w:style w:type="character" w:customStyle="1" w:styleId="WW8Num234z0">
    <w:name w:val="WW8Num234z0"/>
    <w:rsid w:val="00FC25D2"/>
    <w:rPr>
      <w:rFonts w:ascii="Wingdings" w:hAnsi="Wingdings"/>
    </w:rPr>
  </w:style>
  <w:style w:type="character" w:customStyle="1" w:styleId="WW8Num236z0">
    <w:name w:val="WW8Num236z0"/>
    <w:rsid w:val="00FC25D2"/>
    <w:rPr>
      <w:rFonts w:ascii="Symbol" w:hAnsi="Symbol"/>
    </w:rPr>
  </w:style>
  <w:style w:type="character" w:customStyle="1" w:styleId="WW8Num240z0">
    <w:name w:val="WW8Num240z0"/>
    <w:rsid w:val="00FC25D2"/>
    <w:rPr>
      <w:rFonts w:ascii="Times New Roman" w:hAnsi="Times New Roman"/>
    </w:rPr>
  </w:style>
  <w:style w:type="character" w:customStyle="1" w:styleId="WW8Num241z0">
    <w:name w:val="WW8Num241z0"/>
    <w:rsid w:val="00FC25D2"/>
    <w:rPr>
      <w:color w:val="auto"/>
    </w:rPr>
  </w:style>
  <w:style w:type="character" w:customStyle="1" w:styleId="WW8Num243z0">
    <w:name w:val="WW8Num243z0"/>
    <w:rsid w:val="00FC25D2"/>
    <w:rPr>
      <w:rFonts w:ascii="Symbol" w:hAnsi="Symbol"/>
    </w:rPr>
  </w:style>
  <w:style w:type="character" w:customStyle="1" w:styleId="WW8Num245z0">
    <w:name w:val="WW8Num245z0"/>
    <w:rsid w:val="00FC25D2"/>
    <w:rPr>
      <w:rFonts w:ascii="Wingdings" w:hAnsi="Wingdings"/>
    </w:rPr>
  </w:style>
  <w:style w:type="character" w:customStyle="1" w:styleId="WW8Num247z0">
    <w:name w:val="WW8Num247z0"/>
    <w:rsid w:val="00FC25D2"/>
    <w:rPr>
      <w:rFonts w:ascii="Symbol" w:hAnsi="Symbol"/>
    </w:rPr>
  </w:style>
  <w:style w:type="character" w:customStyle="1" w:styleId="WW8Num247z1">
    <w:name w:val="WW8Num247z1"/>
    <w:rsid w:val="00FC25D2"/>
    <w:rPr>
      <w:rFonts w:ascii="Courier New" w:hAnsi="Courier New"/>
    </w:rPr>
  </w:style>
  <w:style w:type="character" w:customStyle="1" w:styleId="WW8Num247z2">
    <w:name w:val="WW8Num247z2"/>
    <w:rsid w:val="00FC25D2"/>
    <w:rPr>
      <w:rFonts w:ascii="Wingdings" w:hAnsi="Wingdings"/>
    </w:rPr>
  </w:style>
  <w:style w:type="character" w:customStyle="1" w:styleId="WW8Num250z0">
    <w:name w:val="WW8Num250z0"/>
    <w:rsid w:val="00FC25D2"/>
    <w:rPr>
      <w:rFonts w:ascii="Times New Roman" w:hAnsi="Times New Roman"/>
    </w:rPr>
  </w:style>
  <w:style w:type="character" w:customStyle="1" w:styleId="WW8Num254z0">
    <w:name w:val="WW8Num254z0"/>
    <w:rsid w:val="00FC25D2"/>
    <w:rPr>
      <w:rFonts w:ascii="Symbol" w:hAnsi="Symbol"/>
    </w:rPr>
  </w:style>
  <w:style w:type="character" w:customStyle="1" w:styleId="WW8Num254z1">
    <w:name w:val="WW8Num254z1"/>
    <w:rsid w:val="00FC25D2"/>
    <w:rPr>
      <w:rFonts w:ascii="Courier New" w:hAnsi="Courier New"/>
    </w:rPr>
  </w:style>
  <w:style w:type="character" w:customStyle="1" w:styleId="WW8Num254z2">
    <w:name w:val="WW8Num254z2"/>
    <w:rsid w:val="00FC25D2"/>
    <w:rPr>
      <w:rFonts w:ascii="Wingdings" w:hAnsi="Wingdings"/>
    </w:rPr>
  </w:style>
  <w:style w:type="character" w:customStyle="1" w:styleId="WW8Num259z0">
    <w:name w:val="WW8Num259z0"/>
    <w:rsid w:val="00FC25D2"/>
    <w:rPr>
      <w:rFonts w:ascii="Wingdings" w:hAnsi="Wingdings"/>
    </w:rPr>
  </w:style>
  <w:style w:type="character" w:customStyle="1" w:styleId="WW8Num261z0">
    <w:name w:val="WW8Num261z0"/>
    <w:rsid w:val="00FC25D2"/>
    <w:rPr>
      <w:rFonts w:ascii="Wingdings" w:hAnsi="Wingdings"/>
    </w:rPr>
  </w:style>
  <w:style w:type="character" w:customStyle="1" w:styleId="WW8Num267z0">
    <w:name w:val="WW8Num267z0"/>
    <w:rsid w:val="00FC25D2"/>
    <w:rPr>
      <w:rFonts w:ascii="Wingdings" w:hAnsi="Wingdings"/>
    </w:rPr>
  </w:style>
  <w:style w:type="character" w:customStyle="1" w:styleId="WW8Num267z1">
    <w:name w:val="WW8Num267z1"/>
    <w:rsid w:val="00FC25D2"/>
    <w:rPr>
      <w:rFonts w:ascii="Courier New" w:hAnsi="Courier New"/>
    </w:rPr>
  </w:style>
  <w:style w:type="character" w:customStyle="1" w:styleId="WW8Num267z3">
    <w:name w:val="WW8Num267z3"/>
    <w:rsid w:val="00FC25D2"/>
    <w:rPr>
      <w:rFonts w:ascii="Symbol" w:hAnsi="Symbol"/>
    </w:rPr>
  </w:style>
  <w:style w:type="character" w:customStyle="1" w:styleId="WW8Num268z0">
    <w:name w:val="WW8Num268z0"/>
    <w:rsid w:val="00FC25D2"/>
    <w:rPr>
      <w:rFonts w:ascii="Symbol" w:hAnsi="Symbol"/>
    </w:rPr>
  </w:style>
  <w:style w:type="character" w:customStyle="1" w:styleId="WW8Num269z0">
    <w:name w:val="WW8Num269z0"/>
    <w:rsid w:val="00FC25D2"/>
    <w:rPr>
      <w:b w:val="0"/>
    </w:rPr>
  </w:style>
  <w:style w:type="character" w:customStyle="1" w:styleId="WW8Num274z0">
    <w:name w:val="WW8Num274z0"/>
    <w:rsid w:val="00FC25D2"/>
    <w:rPr>
      <w:rFonts w:ascii="Wingdings" w:hAnsi="Wingdings"/>
    </w:rPr>
  </w:style>
  <w:style w:type="character" w:customStyle="1" w:styleId="WW8Num275z0">
    <w:name w:val="WW8Num275z0"/>
    <w:rsid w:val="00FC25D2"/>
    <w:rPr>
      <w:rFonts w:ascii="Wingdings" w:hAnsi="Wingdings"/>
    </w:rPr>
  </w:style>
  <w:style w:type="character" w:customStyle="1" w:styleId="WW8Num281z0">
    <w:name w:val="WW8Num281z0"/>
    <w:rsid w:val="00FC25D2"/>
    <w:rPr>
      <w:rFonts w:ascii="Symbol" w:hAnsi="Symbol"/>
    </w:rPr>
  </w:style>
  <w:style w:type="character" w:customStyle="1" w:styleId="Smbolosdenumerao">
    <w:name w:val="Símbolos de numeração"/>
    <w:rsid w:val="00FC25D2"/>
  </w:style>
  <w:style w:type="character" w:customStyle="1" w:styleId="Marcadores">
    <w:name w:val="Marcadores"/>
    <w:rsid w:val="00FC25D2"/>
    <w:rPr>
      <w:rFonts w:ascii="StarSymbol" w:eastAsia="StarSymbol" w:hAnsi="StarSymbol" w:cs="StarSymbol"/>
      <w:sz w:val="18"/>
      <w:szCs w:val="18"/>
    </w:rPr>
  </w:style>
  <w:style w:type="paragraph" w:customStyle="1" w:styleId="Legenda5">
    <w:name w:val="Legenda5"/>
    <w:basedOn w:val="Normal"/>
    <w:rsid w:val="00FC25D2"/>
    <w:pPr>
      <w:widowControl/>
      <w:suppressLineNumbers/>
      <w:suppressAutoHyphens/>
      <w:autoSpaceDE/>
      <w:autoSpaceDN/>
      <w:spacing w:before="120" w:after="120" w:line="360" w:lineRule="auto"/>
      <w:jc w:val="both"/>
    </w:pPr>
    <w:rPr>
      <w:rFonts w:ascii="Garamond" w:eastAsia="Times New Roman" w:hAnsi="Garamond" w:cs="Tahoma"/>
      <w:i/>
      <w:iCs/>
      <w:sz w:val="20"/>
      <w:szCs w:val="20"/>
      <w:lang w:val="pt-BR" w:eastAsia="ar-SA"/>
    </w:rPr>
  </w:style>
  <w:style w:type="paragraph" w:customStyle="1" w:styleId="Ttulo60">
    <w:name w:val="Título6"/>
    <w:basedOn w:val="Normal"/>
    <w:next w:val="Corpodetexto"/>
    <w:rsid w:val="00FC25D2"/>
    <w:pPr>
      <w:keepNext/>
      <w:widowControl/>
      <w:suppressAutoHyphens/>
      <w:autoSpaceDE/>
      <w:autoSpaceDN/>
      <w:spacing w:before="240" w:after="120" w:line="360" w:lineRule="auto"/>
      <w:jc w:val="both"/>
    </w:pPr>
    <w:rPr>
      <w:rFonts w:ascii="Arial" w:eastAsia="Arial Unicode MS" w:hAnsi="Arial" w:cs="Tahoma"/>
      <w:sz w:val="28"/>
      <w:szCs w:val="28"/>
      <w:lang w:val="pt-BR" w:eastAsia="ar-SA"/>
    </w:rPr>
  </w:style>
  <w:style w:type="paragraph" w:customStyle="1" w:styleId="Legenda4">
    <w:name w:val="Legenda4"/>
    <w:basedOn w:val="Normal"/>
    <w:rsid w:val="00FC25D2"/>
    <w:pPr>
      <w:widowControl/>
      <w:suppressLineNumbers/>
      <w:suppressAutoHyphens/>
      <w:autoSpaceDE/>
      <w:autoSpaceDN/>
      <w:spacing w:before="120" w:after="120" w:line="360" w:lineRule="auto"/>
      <w:jc w:val="both"/>
    </w:pPr>
    <w:rPr>
      <w:rFonts w:ascii="Garamond" w:eastAsia="Times New Roman" w:hAnsi="Garamond" w:cs="Tahoma"/>
      <w:i/>
      <w:iCs/>
      <w:sz w:val="20"/>
      <w:szCs w:val="20"/>
      <w:lang w:val="pt-BR" w:eastAsia="ar-SA"/>
    </w:rPr>
  </w:style>
  <w:style w:type="paragraph" w:customStyle="1" w:styleId="Ttulo50">
    <w:name w:val="Título5"/>
    <w:basedOn w:val="Normal"/>
    <w:next w:val="Corpodetexto"/>
    <w:rsid w:val="00FC25D2"/>
    <w:pPr>
      <w:keepNext/>
      <w:widowControl/>
      <w:suppressAutoHyphens/>
      <w:autoSpaceDE/>
      <w:autoSpaceDN/>
      <w:spacing w:before="240" w:after="120" w:line="360" w:lineRule="auto"/>
      <w:jc w:val="both"/>
    </w:pPr>
    <w:rPr>
      <w:rFonts w:ascii="Arial" w:eastAsia="Arial Unicode MS" w:hAnsi="Arial" w:cs="Tahoma"/>
      <w:sz w:val="28"/>
      <w:szCs w:val="28"/>
      <w:lang w:val="pt-BR" w:eastAsia="ar-SA"/>
    </w:rPr>
  </w:style>
  <w:style w:type="paragraph" w:customStyle="1" w:styleId="Legenda3">
    <w:name w:val="Legenda3"/>
    <w:basedOn w:val="Normal"/>
    <w:rsid w:val="00FC25D2"/>
    <w:pPr>
      <w:widowControl/>
      <w:suppressLineNumbers/>
      <w:suppressAutoHyphens/>
      <w:autoSpaceDE/>
      <w:autoSpaceDN/>
      <w:spacing w:before="120" w:after="120" w:line="360" w:lineRule="auto"/>
      <w:jc w:val="both"/>
    </w:pPr>
    <w:rPr>
      <w:rFonts w:ascii="Garamond" w:eastAsia="Times New Roman" w:hAnsi="Garamond" w:cs="Tahoma"/>
      <w:i/>
      <w:iCs/>
      <w:sz w:val="20"/>
      <w:szCs w:val="20"/>
      <w:lang w:val="pt-BR" w:eastAsia="ar-SA"/>
    </w:rPr>
  </w:style>
  <w:style w:type="paragraph" w:customStyle="1" w:styleId="Ttulo40">
    <w:name w:val="Título4"/>
    <w:basedOn w:val="Normal"/>
    <w:next w:val="Corpodetexto"/>
    <w:rsid w:val="00FC25D2"/>
    <w:pPr>
      <w:keepNext/>
      <w:widowControl/>
      <w:suppressAutoHyphens/>
      <w:autoSpaceDE/>
      <w:autoSpaceDN/>
      <w:spacing w:before="240" w:after="120" w:line="360" w:lineRule="auto"/>
      <w:jc w:val="both"/>
    </w:pPr>
    <w:rPr>
      <w:rFonts w:ascii="Arial" w:eastAsia="Arial Unicode MS" w:hAnsi="Arial" w:cs="Tahoma"/>
      <w:sz w:val="28"/>
      <w:szCs w:val="28"/>
      <w:lang w:val="pt-BR" w:eastAsia="ar-SA"/>
    </w:rPr>
  </w:style>
  <w:style w:type="paragraph" w:customStyle="1" w:styleId="Legenda2">
    <w:name w:val="Legenda2"/>
    <w:basedOn w:val="Normal"/>
    <w:rsid w:val="00FC25D2"/>
    <w:pPr>
      <w:widowControl/>
      <w:suppressLineNumbers/>
      <w:suppressAutoHyphens/>
      <w:autoSpaceDE/>
      <w:autoSpaceDN/>
      <w:spacing w:before="120" w:after="120" w:line="360" w:lineRule="auto"/>
      <w:jc w:val="both"/>
    </w:pPr>
    <w:rPr>
      <w:rFonts w:ascii="Garamond" w:eastAsia="Times New Roman" w:hAnsi="Garamond" w:cs="Tahoma"/>
      <w:i/>
      <w:iCs/>
      <w:sz w:val="20"/>
      <w:szCs w:val="20"/>
      <w:lang w:val="pt-BR" w:eastAsia="ar-SA"/>
    </w:rPr>
  </w:style>
  <w:style w:type="paragraph" w:customStyle="1" w:styleId="Ttulo30">
    <w:name w:val="Título3"/>
    <w:basedOn w:val="Normal"/>
    <w:next w:val="Corpodetexto"/>
    <w:rsid w:val="00FC25D2"/>
    <w:pPr>
      <w:keepNext/>
      <w:widowControl/>
      <w:suppressAutoHyphens/>
      <w:autoSpaceDE/>
      <w:autoSpaceDN/>
      <w:spacing w:before="240" w:after="120" w:line="360" w:lineRule="auto"/>
      <w:jc w:val="both"/>
    </w:pPr>
    <w:rPr>
      <w:rFonts w:ascii="Arial" w:eastAsia="Arial Unicode MS" w:hAnsi="Arial" w:cs="Tahoma"/>
      <w:sz w:val="28"/>
      <w:szCs w:val="28"/>
      <w:lang w:val="pt-BR" w:eastAsia="ar-SA"/>
    </w:rPr>
  </w:style>
  <w:style w:type="paragraph" w:customStyle="1" w:styleId="Ttulo20">
    <w:name w:val="Título2"/>
    <w:basedOn w:val="Normal"/>
    <w:next w:val="Corpodetexto"/>
    <w:rsid w:val="00FC25D2"/>
    <w:pPr>
      <w:keepNext/>
      <w:widowControl/>
      <w:suppressAutoHyphens/>
      <w:autoSpaceDE/>
      <w:autoSpaceDN/>
      <w:spacing w:before="240" w:after="120" w:line="360" w:lineRule="auto"/>
      <w:jc w:val="both"/>
    </w:pPr>
    <w:rPr>
      <w:rFonts w:ascii="Arial" w:eastAsia="Arial Unicode MS" w:hAnsi="Arial" w:cs="Tahoma"/>
      <w:sz w:val="28"/>
      <w:szCs w:val="28"/>
      <w:lang w:val="pt-BR" w:eastAsia="ar-SA"/>
    </w:rPr>
  </w:style>
  <w:style w:type="paragraph" w:customStyle="1" w:styleId="BodyText21">
    <w:name w:val="Body Text 21"/>
    <w:basedOn w:val="Normal"/>
    <w:rsid w:val="00FC25D2"/>
    <w:pPr>
      <w:suppressAutoHyphens/>
      <w:autoSpaceDE/>
      <w:autoSpaceDN/>
      <w:jc w:val="both"/>
    </w:pPr>
    <w:rPr>
      <w:rFonts w:ascii="Arial" w:eastAsia="Times New Roman" w:hAnsi="Arial" w:cs="Times New Roman"/>
      <w:sz w:val="32"/>
      <w:szCs w:val="20"/>
      <w:lang w:val="pt-BR" w:eastAsia="ar-SA"/>
    </w:rPr>
  </w:style>
  <w:style w:type="paragraph" w:customStyle="1" w:styleId="Contedodoquadro">
    <w:name w:val="Conteúdo do quadro"/>
    <w:basedOn w:val="Corpodetexto"/>
    <w:rsid w:val="00FC25D2"/>
    <w:pPr>
      <w:suppressAutoHyphens/>
      <w:autoSpaceDE/>
      <w:autoSpaceDN/>
      <w:jc w:val="both"/>
    </w:pPr>
    <w:rPr>
      <w:rFonts w:ascii="Arial" w:eastAsia="Times New Roman" w:hAnsi="Arial" w:cs="Times New Roman"/>
      <w:sz w:val="24"/>
      <w:szCs w:val="20"/>
      <w:lang w:val="pt-BR" w:eastAsia="ar-SA"/>
    </w:rPr>
  </w:style>
  <w:style w:type="paragraph" w:customStyle="1" w:styleId="WW-NormalWeb">
    <w:name w:val="WW-Normal (Web)"/>
    <w:basedOn w:val="Normal"/>
    <w:rsid w:val="00FC25D2"/>
    <w:pPr>
      <w:widowControl/>
      <w:suppressAutoHyphens/>
      <w:autoSpaceDE/>
      <w:autoSpaceDN/>
      <w:spacing w:before="280" w:after="280" w:line="360" w:lineRule="auto"/>
      <w:jc w:val="both"/>
    </w:pPr>
    <w:rPr>
      <w:rFonts w:ascii="Garamond" w:eastAsia="Times New Roman" w:hAnsi="Garamond" w:cs="Times New Roman"/>
      <w:sz w:val="28"/>
      <w:szCs w:val="24"/>
      <w:lang w:val="pt-BR" w:eastAsia="ar-SA"/>
    </w:rPr>
  </w:style>
  <w:style w:type="paragraph" w:styleId="Legenda">
    <w:name w:val="caption"/>
    <w:basedOn w:val="Normal"/>
    <w:next w:val="Normal"/>
    <w:qFormat/>
    <w:rsid w:val="00FC25D2"/>
    <w:pPr>
      <w:autoSpaceDE/>
      <w:autoSpaceDN/>
      <w:spacing w:before="240" w:after="240"/>
      <w:jc w:val="both"/>
    </w:pPr>
    <w:rPr>
      <w:rFonts w:ascii="Arial" w:eastAsia="Times New Roman" w:hAnsi="Arial" w:cs="Times New Roman"/>
      <w:snapToGrid w:val="0"/>
      <w:sz w:val="32"/>
      <w:szCs w:val="20"/>
      <w:lang w:val="pt-BR" w:eastAsia="pt-BR"/>
    </w:rPr>
  </w:style>
  <w:style w:type="paragraph" w:customStyle="1" w:styleId="Edital">
    <w:name w:val="Edital"/>
    <w:basedOn w:val="Normal"/>
    <w:rsid w:val="00FC25D2"/>
    <w:pPr>
      <w:widowControl/>
      <w:suppressAutoHyphens/>
      <w:autoSpaceDE/>
      <w:autoSpaceDN/>
      <w:spacing w:before="56" w:after="113"/>
      <w:jc w:val="both"/>
    </w:pPr>
    <w:rPr>
      <w:rFonts w:ascii="Century Gothic" w:eastAsia="Lucida Sans Unicode" w:hAnsi="Century Gothic" w:cs="Times New Roman"/>
      <w:sz w:val="24"/>
      <w:szCs w:val="20"/>
      <w:lang w:val="pt-BR" w:eastAsia="pt-BR"/>
    </w:rPr>
  </w:style>
  <w:style w:type="character" w:customStyle="1" w:styleId="WW-Fontepargpadro">
    <w:name w:val="WW-Fonte parág. padrão"/>
    <w:rsid w:val="00FC25D2"/>
  </w:style>
  <w:style w:type="paragraph" w:styleId="Listadecontinuao">
    <w:name w:val="List Continue"/>
    <w:basedOn w:val="Normal"/>
    <w:rsid w:val="00FC25D2"/>
    <w:pPr>
      <w:widowControl/>
      <w:suppressAutoHyphens/>
      <w:autoSpaceDE/>
      <w:autoSpaceDN/>
      <w:spacing w:after="120"/>
      <w:ind w:left="283"/>
    </w:pPr>
    <w:rPr>
      <w:rFonts w:ascii="Times New Roman" w:eastAsia="Times New Roman" w:hAnsi="Times New Roman" w:cs="Times New Roman"/>
      <w:sz w:val="20"/>
      <w:szCs w:val="20"/>
      <w:lang w:val="pt-BR" w:eastAsia="ar-SA"/>
    </w:rPr>
  </w:style>
  <w:style w:type="paragraph" w:customStyle="1" w:styleId="Textopadro">
    <w:name w:val="Texto padrão"/>
    <w:basedOn w:val="Normal"/>
    <w:rsid w:val="00FC25D2"/>
    <w:pPr>
      <w:widowControl/>
      <w:suppressAutoHyphens/>
      <w:overflowPunct w:val="0"/>
      <w:autoSpaceDN/>
      <w:textAlignment w:val="baseline"/>
    </w:pPr>
    <w:rPr>
      <w:rFonts w:ascii="Times New Roman" w:eastAsia="Times New Roman" w:hAnsi="Times New Roman" w:cs="Times New Roman"/>
      <w:sz w:val="24"/>
      <w:szCs w:val="20"/>
      <w:lang w:val="en-US" w:eastAsia="ar-SA"/>
    </w:rPr>
  </w:style>
  <w:style w:type="paragraph" w:customStyle="1" w:styleId="ContedodaTabela0">
    <w:name w:val="Conteúdo da Tabela"/>
    <w:rsid w:val="00FC25D2"/>
    <w:pPr>
      <w:widowControl/>
      <w:autoSpaceDE/>
      <w:autoSpaceDN/>
      <w:spacing w:line="240" w:lineRule="atLeast"/>
    </w:pPr>
    <w:rPr>
      <w:rFonts w:ascii="Times New Roman" w:eastAsia="Times New Roman" w:hAnsi="Times New Roman" w:cs="Times New Roman"/>
      <w:sz w:val="18"/>
      <w:szCs w:val="20"/>
      <w:lang w:val="pt-BR" w:eastAsia="pt-BR"/>
    </w:rPr>
  </w:style>
  <w:style w:type="paragraph" w:styleId="MapadoDocumento">
    <w:name w:val="Document Map"/>
    <w:basedOn w:val="Normal"/>
    <w:link w:val="MapadoDocumentoChar"/>
    <w:uiPriority w:val="99"/>
    <w:unhideWhenUsed/>
    <w:rsid w:val="00FC25D2"/>
    <w:pPr>
      <w:widowControl/>
      <w:autoSpaceDE/>
      <w:autoSpaceDN/>
      <w:spacing w:after="200" w:line="276" w:lineRule="auto"/>
    </w:pPr>
    <w:rPr>
      <w:rFonts w:ascii="Tahoma" w:eastAsia="Times New Roman" w:hAnsi="Tahoma" w:cs="Tahoma"/>
      <w:sz w:val="16"/>
      <w:szCs w:val="16"/>
      <w:lang w:val="pt-BR" w:eastAsia="pt-BR"/>
    </w:rPr>
  </w:style>
  <w:style w:type="character" w:customStyle="1" w:styleId="MapadoDocumentoChar">
    <w:name w:val="Mapa do Documento Char"/>
    <w:basedOn w:val="Fontepargpadro"/>
    <w:link w:val="MapadoDocumento"/>
    <w:uiPriority w:val="99"/>
    <w:rsid w:val="00FC25D2"/>
    <w:rPr>
      <w:rFonts w:ascii="Tahoma" w:eastAsia="Times New Roman" w:hAnsi="Tahoma" w:cs="Tahoma"/>
      <w:sz w:val="16"/>
      <w:szCs w:val="16"/>
      <w:lang w:val="pt-BR" w:eastAsia="pt-BR"/>
    </w:rPr>
  </w:style>
  <w:style w:type="character" w:customStyle="1" w:styleId="TextodenotaderodapChar1">
    <w:name w:val="Texto de nota de rodapé Char1"/>
    <w:uiPriority w:val="99"/>
    <w:semiHidden/>
    <w:rsid w:val="00FC25D2"/>
    <w:rPr>
      <w:lang w:eastAsia="ar-SA"/>
    </w:rPr>
  </w:style>
  <w:style w:type="paragraph" w:customStyle="1" w:styleId="p4">
    <w:name w:val="p4"/>
    <w:basedOn w:val="Normal"/>
    <w:uiPriority w:val="99"/>
    <w:rsid w:val="00FC25D2"/>
    <w:pPr>
      <w:tabs>
        <w:tab w:val="left" w:pos="4840"/>
      </w:tabs>
      <w:autoSpaceDE/>
      <w:autoSpaceDN/>
      <w:spacing w:line="240" w:lineRule="atLeast"/>
      <w:ind w:left="3400"/>
    </w:pPr>
    <w:rPr>
      <w:rFonts w:ascii="Times New Roman" w:eastAsia="Times New Roman" w:hAnsi="Times New Roman" w:cs="Times New Roman"/>
      <w:sz w:val="24"/>
      <w:szCs w:val="24"/>
      <w:lang w:val="pt-BR" w:eastAsia="pt-BR"/>
    </w:rPr>
  </w:style>
  <w:style w:type="character" w:customStyle="1" w:styleId="BodyTextChar">
    <w:name w:val="Body Text Char"/>
    <w:uiPriority w:val="99"/>
    <w:semiHidden/>
    <w:locked/>
    <w:rsid w:val="00FC25D2"/>
    <w:rPr>
      <w:sz w:val="24"/>
      <w:szCs w:val="24"/>
    </w:rPr>
  </w:style>
  <w:style w:type="paragraph" w:customStyle="1" w:styleId="ParagraphStyle">
    <w:name w:val="Paragraph Style"/>
    <w:rsid w:val="00FC25D2"/>
    <w:pPr>
      <w:adjustRightInd w:val="0"/>
    </w:pPr>
    <w:rPr>
      <w:rFonts w:ascii="Arial" w:eastAsia="Times New Roman" w:hAnsi="Arial" w:cs="Arial"/>
      <w:sz w:val="24"/>
      <w:szCs w:val="24"/>
      <w:lang w:val="pt-BR" w:eastAsia="pt-BR"/>
    </w:rPr>
  </w:style>
  <w:style w:type="character" w:customStyle="1" w:styleId="LinkdaInternet">
    <w:name w:val="Link da Internet"/>
    <w:rsid w:val="00FC25D2"/>
    <w:rPr>
      <w:color w:val="000080"/>
      <w:u w:val="single"/>
    </w:rPr>
  </w:style>
  <w:style w:type="paragraph" w:customStyle="1" w:styleId="Nvel4-R">
    <w:name w:val="Nível 4-R"/>
    <w:basedOn w:val="Normal"/>
    <w:qFormat/>
    <w:rsid w:val="00FC25D2"/>
    <w:pPr>
      <w:widowControl/>
      <w:autoSpaceDE/>
      <w:autoSpaceDN/>
      <w:spacing w:before="120" w:after="120" w:line="276" w:lineRule="auto"/>
      <w:ind w:left="567"/>
      <w:jc w:val="both"/>
    </w:pPr>
    <w:rPr>
      <w:rFonts w:ascii="Arial" w:eastAsia="Times New Roman" w:hAnsi="Arial" w:cs="Arial"/>
      <w:i/>
      <w:iCs/>
      <w:color w:val="FF0000"/>
      <w:sz w:val="20"/>
      <w:szCs w:val="20"/>
      <w:lang w:val="pt-BR" w:eastAsia="pt-BR"/>
    </w:rPr>
  </w:style>
  <w:style w:type="table" w:customStyle="1" w:styleId="Tabelacomgrade1">
    <w:name w:val="Tabela com grade1"/>
    <w:basedOn w:val="Tabelanormal"/>
    <w:next w:val="Tabelacomgrade"/>
    <w:uiPriority w:val="39"/>
    <w:rsid w:val="00FC25D2"/>
    <w:pPr>
      <w:widowControl/>
      <w:autoSpaceDE/>
      <w:autoSpaceDN/>
    </w:pPr>
    <w:rPr>
      <w:rFonts w:ascii="Calibri" w:eastAsia="Calibri" w:hAnsi="Calibri" w:cs="Times New Roman"/>
      <w:sz w:val="24"/>
      <w:szCs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dunidade">
    <w:name w:val="card_unidade"/>
    <w:basedOn w:val="Fontepargpadro"/>
    <w:rsid w:val="00FC25D2"/>
  </w:style>
  <w:style w:type="paragraph" w:customStyle="1" w:styleId="CabealhoeRodap">
    <w:name w:val="Cabeçalho e Rodapé"/>
    <w:rsid w:val="00FC25D2"/>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bdr w:val="nil"/>
      <w:lang w:val="pt-BR" w:eastAsia="pt-BR"/>
    </w:rPr>
  </w:style>
  <w:style w:type="paragraph" w:customStyle="1" w:styleId="Norma">
    <w:name w:val="Norma"/>
    <w:rsid w:val="00FC25D2"/>
    <w:pPr>
      <w:widowControl/>
      <w:pBdr>
        <w:top w:val="nil"/>
        <w:left w:val="nil"/>
        <w:bottom w:val="nil"/>
        <w:right w:val="nil"/>
        <w:between w:val="nil"/>
        <w:bar w:val="nil"/>
      </w:pBdr>
      <w:autoSpaceDE/>
      <w:autoSpaceDN/>
      <w:jc w:val="both"/>
    </w:pPr>
    <w:rPr>
      <w:rFonts w:ascii="Arial" w:eastAsia="Arial" w:hAnsi="Arial" w:cs="Arial"/>
      <w:color w:val="000000"/>
      <w:u w:color="000000"/>
      <w:bdr w:val="nil"/>
      <w:lang w:val="pt-PT" w:eastAsia="pt-BR"/>
    </w:rPr>
  </w:style>
  <w:style w:type="numbering" w:customStyle="1" w:styleId="EstiloImportado3">
    <w:name w:val="Estilo Importado 3"/>
    <w:rsid w:val="00FC25D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5703">
      <w:bodyDiv w:val="1"/>
      <w:marLeft w:val="0"/>
      <w:marRight w:val="0"/>
      <w:marTop w:val="0"/>
      <w:marBottom w:val="0"/>
      <w:divBdr>
        <w:top w:val="none" w:sz="0" w:space="0" w:color="auto"/>
        <w:left w:val="none" w:sz="0" w:space="0" w:color="auto"/>
        <w:bottom w:val="none" w:sz="0" w:space="0" w:color="auto"/>
        <w:right w:val="none" w:sz="0" w:space="0" w:color="auto"/>
      </w:divBdr>
    </w:div>
    <w:div w:id="197623632">
      <w:bodyDiv w:val="1"/>
      <w:marLeft w:val="0"/>
      <w:marRight w:val="0"/>
      <w:marTop w:val="0"/>
      <w:marBottom w:val="0"/>
      <w:divBdr>
        <w:top w:val="none" w:sz="0" w:space="0" w:color="auto"/>
        <w:left w:val="none" w:sz="0" w:space="0" w:color="auto"/>
        <w:bottom w:val="none" w:sz="0" w:space="0" w:color="auto"/>
        <w:right w:val="none" w:sz="0" w:space="0" w:color="auto"/>
      </w:divBdr>
    </w:div>
    <w:div w:id="286203719">
      <w:bodyDiv w:val="1"/>
      <w:marLeft w:val="0"/>
      <w:marRight w:val="0"/>
      <w:marTop w:val="0"/>
      <w:marBottom w:val="0"/>
      <w:divBdr>
        <w:top w:val="none" w:sz="0" w:space="0" w:color="auto"/>
        <w:left w:val="none" w:sz="0" w:space="0" w:color="auto"/>
        <w:bottom w:val="none" w:sz="0" w:space="0" w:color="auto"/>
        <w:right w:val="none" w:sz="0" w:space="0" w:color="auto"/>
      </w:divBdr>
    </w:div>
    <w:div w:id="424348754">
      <w:bodyDiv w:val="1"/>
      <w:marLeft w:val="0"/>
      <w:marRight w:val="0"/>
      <w:marTop w:val="0"/>
      <w:marBottom w:val="0"/>
      <w:divBdr>
        <w:top w:val="none" w:sz="0" w:space="0" w:color="auto"/>
        <w:left w:val="none" w:sz="0" w:space="0" w:color="auto"/>
        <w:bottom w:val="none" w:sz="0" w:space="0" w:color="auto"/>
        <w:right w:val="none" w:sz="0" w:space="0" w:color="auto"/>
      </w:divBdr>
    </w:div>
    <w:div w:id="469787138">
      <w:bodyDiv w:val="1"/>
      <w:marLeft w:val="0"/>
      <w:marRight w:val="0"/>
      <w:marTop w:val="0"/>
      <w:marBottom w:val="0"/>
      <w:divBdr>
        <w:top w:val="none" w:sz="0" w:space="0" w:color="auto"/>
        <w:left w:val="none" w:sz="0" w:space="0" w:color="auto"/>
        <w:bottom w:val="none" w:sz="0" w:space="0" w:color="auto"/>
        <w:right w:val="none" w:sz="0" w:space="0" w:color="auto"/>
      </w:divBdr>
    </w:div>
    <w:div w:id="545794182">
      <w:bodyDiv w:val="1"/>
      <w:marLeft w:val="0"/>
      <w:marRight w:val="0"/>
      <w:marTop w:val="0"/>
      <w:marBottom w:val="0"/>
      <w:divBdr>
        <w:top w:val="none" w:sz="0" w:space="0" w:color="auto"/>
        <w:left w:val="none" w:sz="0" w:space="0" w:color="auto"/>
        <w:bottom w:val="none" w:sz="0" w:space="0" w:color="auto"/>
        <w:right w:val="none" w:sz="0" w:space="0" w:color="auto"/>
      </w:divBdr>
    </w:div>
    <w:div w:id="610748217">
      <w:bodyDiv w:val="1"/>
      <w:marLeft w:val="0"/>
      <w:marRight w:val="0"/>
      <w:marTop w:val="0"/>
      <w:marBottom w:val="0"/>
      <w:divBdr>
        <w:top w:val="none" w:sz="0" w:space="0" w:color="auto"/>
        <w:left w:val="none" w:sz="0" w:space="0" w:color="auto"/>
        <w:bottom w:val="none" w:sz="0" w:space="0" w:color="auto"/>
        <w:right w:val="none" w:sz="0" w:space="0" w:color="auto"/>
      </w:divBdr>
    </w:div>
    <w:div w:id="783035022">
      <w:bodyDiv w:val="1"/>
      <w:marLeft w:val="0"/>
      <w:marRight w:val="0"/>
      <w:marTop w:val="0"/>
      <w:marBottom w:val="0"/>
      <w:divBdr>
        <w:top w:val="none" w:sz="0" w:space="0" w:color="auto"/>
        <w:left w:val="none" w:sz="0" w:space="0" w:color="auto"/>
        <w:bottom w:val="none" w:sz="0" w:space="0" w:color="auto"/>
        <w:right w:val="none" w:sz="0" w:space="0" w:color="auto"/>
      </w:divBdr>
    </w:div>
    <w:div w:id="891236142">
      <w:bodyDiv w:val="1"/>
      <w:marLeft w:val="0"/>
      <w:marRight w:val="0"/>
      <w:marTop w:val="0"/>
      <w:marBottom w:val="0"/>
      <w:divBdr>
        <w:top w:val="none" w:sz="0" w:space="0" w:color="auto"/>
        <w:left w:val="none" w:sz="0" w:space="0" w:color="auto"/>
        <w:bottom w:val="none" w:sz="0" w:space="0" w:color="auto"/>
        <w:right w:val="none" w:sz="0" w:space="0" w:color="auto"/>
      </w:divBdr>
    </w:div>
    <w:div w:id="1137182121">
      <w:bodyDiv w:val="1"/>
      <w:marLeft w:val="0"/>
      <w:marRight w:val="0"/>
      <w:marTop w:val="0"/>
      <w:marBottom w:val="0"/>
      <w:divBdr>
        <w:top w:val="none" w:sz="0" w:space="0" w:color="auto"/>
        <w:left w:val="none" w:sz="0" w:space="0" w:color="auto"/>
        <w:bottom w:val="none" w:sz="0" w:space="0" w:color="auto"/>
        <w:right w:val="none" w:sz="0" w:space="0" w:color="auto"/>
      </w:divBdr>
    </w:div>
    <w:div w:id="1187601488">
      <w:bodyDiv w:val="1"/>
      <w:marLeft w:val="0"/>
      <w:marRight w:val="0"/>
      <w:marTop w:val="0"/>
      <w:marBottom w:val="0"/>
      <w:divBdr>
        <w:top w:val="none" w:sz="0" w:space="0" w:color="auto"/>
        <w:left w:val="none" w:sz="0" w:space="0" w:color="auto"/>
        <w:bottom w:val="none" w:sz="0" w:space="0" w:color="auto"/>
        <w:right w:val="none" w:sz="0" w:space="0" w:color="auto"/>
      </w:divBdr>
    </w:div>
    <w:div w:id="1383365842">
      <w:bodyDiv w:val="1"/>
      <w:marLeft w:val="0"/>
      <w:marRight w:val="0"/>
      <w:marTop w:val="0"/>
      <w:marBottom w:val="0"/>
      <w:divBdr>
        <w:top w:val="none" w:sz="0" w:space="0" w:color="auto"/>
        <w:left w:val="none" w:sz="0" w:space="0" w:color="auto"/>
        <w:bottom w:val="none" w:sz="0" w:space="0" w:color="auto"/>
        <w:right w:val="none" w:sz="0" w:space="0" w:color="auto"/>
      </w:divBdr>
    </w:div>
    <w:div w:id="1426531539">
      <w:bodyDiv w:val="1"/>
      <w:marLeft w:val="0"/>
      <w:marRight w:val="0"/>
      <w:marTop w:val="0"/>
      <w:marBottom w:val="0"/>
      <w:divBdr>
        <w:top w:val="none" w:sz="0" w:space="0" w:color="auto"/>
        <w:left w:val="none" w:sz="0" w:space="0" w:color="auto"/>
        <w:bottom w:val="none" w:sz="0" w:space="0" w:color="auto"/>
        <w:right w:val="none" w:sz="0" w:space="0" w:color="auto"/>
      </w:divBdr>
    </w:div>
    <w:div w:id="1611546654">
      <w:bodyDiv w:val="1"/>
      <w:marLeft w:val="0"/>
      <w:marRight w:val="0"/>
      <w:marTop w:val="0"/>
      <w:marBottom w:val="0"/>
      <w:divBdr>
        <w:top w:val="none" w:sz="0" w:space="0" w:color="auto"/>
        <w:left w:val="none" w:sz="0" w:space="0" w:color="auto"/>
        <w:bottom w:val="none" w:sz="0" w:space="0" w:color="auto"/>
        <w:right w:val="none" w:sz="0" w:space="0" w:color="auto"/>
      </w:divBdr>
    </w:div>
    <w:div w:id="1664746683">
      <w:bodyDiv w:val="1"/>
      <w:marLeft w:val="0"/>
      <w:marRight w:val="0"/>
      <w:marTop w:val="0"/>
      <w:marBottom w:val="0"/>
      <w:divBdr>
        <w:top w:val="none" w:sz="0" w:space="0" w:color="auto"/>
        <w:left w:val="none" w:sz="0" w:space="0" w:color="auto"/>
        <w:bottom w:val="none" w:sz="0" w:space="0" w:color="auto"/>
        <w:right w:val="none" w:sz="0" w:space="0" w:color="auto"/>
      </w:divBdr>
    </w:div>
    <w:div w:id="1854220256">
      <w:bodyDiv w:val="1"/>
      <w:marLeft w:val="0"/>
      <w:marRight w:val="0"/>
      <w:marTop w:val="0"/>
      <w:marBottom w:val="0"/>
      <w:divBdr>
        <w:top w:val="none" w:sz="0" w:space="0" w:color="auto"/>
        <w:left w:val="none" w:sz="0" w:space="0" w:color="auto"/>
        <w:bottom w:val="none" w:sz="0" w:space="0" w:color="auto"/>
        <w:right w:val="none" w:sz="0" w:space="0" w:color="auto"/>
      </w:divBdr>
    </w:div>
    <w:div w:id="1944611616">
      <w:bodyDiv w:val="1"/>
      <w:marLeft w:val="0"/>
      <w:marRight w:val="0"/>
      <w:marTop w:val="0"/>
      <w:marBottom w:val="0"/>
      <w:divBdr>
        <w:top w:val="none" w:sz="0" w:space="0" w:color="auto"/>
        <w:left w:val="none" w:sz="0" w:space="0" w:color="auto"/>
        <w:bottom w:val="none" w:sz="0" w:space="0" w:color="auto"/>
        <w:right w:val="none" w:sz="0" w:space="0" w:color="auto"/>
      </w:divBdr>
    </w:div>
    <w:div w:id="20656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88F1-14C4-4F08-A627-9BC57B9C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3508</TotalTime>
  <Pages>12</Pages>
  <Words>5176</Words>
  <Characters>27953</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Microsoft Word - CONCORRENCIA_GABIAO</vt:lpstr>
    </vt:vector>
  </TitlesOfParts>
  <Company>HP</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CONCORRENCIA_GABIAO</dc:title>
  <dc:creator>Livia</dc:creator>
  <cp:lastModifiedBy>Cliente</cp:lastModifiedBy>
  <cp:revision>3150</cp:revision>
  <cp:lastPrinted>2024-02-20T15:35:00Z</cp:lastPrinted>
  <dcterms:created xsi:type="dcterms:W3CDTF">2024-01-09T18:09:00Z</dcterms:created>
  <dcterms:modified xsi:type="dcterms:W3CDTF">2024-08-06T12:12:00Z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LastSaved">
    <vt:filetime>2024-01-09T00:00:00Z</vt:filetime>
  </property>
</Properties>
</file>