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A1FAA" w:rsidRDefault="001C19CC" w:rsidP="001C1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A1FAA" w:rsidRDefault="001C19CC" w:rsidP="00A51F3C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A1FAA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A1FAA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A1FAA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7A1FAA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266BC2" w:rsidRPr="007A1FA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JJ ENERGIA LTDA </w:t>
      </w:r>
      <w:r w:rsidR="00395C2E" w:rsidRPr="007A1FAA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A1FA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66BC2" w:rsidRPr="007A1FAA">
        <w:rPr>
          <w:rFonts w:ascii="Arial" w:hAnsi="Arial" w:cs="Arial"/>
          <w:b/>
          <w:bCs/>
          <w:i/>
          <w:sz w:val="22"/>
          <w:szCs w:val="22"/>
        </w:rPr>
        <w:t>MANUTENÇÃO PREVENTIVA E CORRETIVA DA ILUMINAÇÃO PÚBLICA – ATIVOS DA CEMIG – INCLUINDO FORNECIMENTO DE MATERIAIS</w:t>
      </w:r>
      <w:r w:rsidR="0039792F" w:rsidRPr="007A1FA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7A1FAA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C976D8" w:rsidRPr="007A1FAA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28309B" w:rsidRPr="007A1FAA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7A1FAA">
        <w:rPr>
          <w:rStyle w:val="fontstyle21"/>
          <w:rFonts w:ascii="Arial" w:hAnsi="Arial" w:cs="Arial"/>
          <w:b/>
        </w:rPr>
        <w:t xml:space="preserve">CONTRATO N.º </w:t>
      </w:r>
      <w:r w:rsidR="00A31EB7" w:rsidRPr="007A1FAA">
        <w:rPr>
          <w:rStyle w:val="fontstyle21"/>
          <w:rFonts w:ascii="Arial" w:hAnsi="Arial" w:cs="Arial"/>
          <w:b/>
        </w:rPr>
        <w:t>01</w:t>
      </w:r>
      <w:r w:rsidR="009E2423" w:rsidRPr="007A1FAA">
        <w:rPr>
          <w:rStyle w:val="fontstyle21"/>
          <w:rFonts w:ascii="Arial" w:hAnsi="Arial" w:cs="Arial"/>
          <w:b/>
        </w:rPr>
        <w:t>1</w:t>
      </w:r>
      <w:r w:rsidR="009908A2" w:rsidRPr="007A1FAA">
        <w:rPr>
          <w:rStyle w:val="fontstyle21"/>
          <w:rFonts w:ascii="Arial" w:hAnsi="Arial" w:cs="Arial"/>
          <w:b/>
        </w:rPr>
        <w:t>/2022</w:t>
      </w:r>
    </w:p>
    <w:p w:rsidR="00C976D8" w:rsidRPr="007A1FAA" w:rsidRDefault="00C976D8" w:rsidP="00C976D8">
      <w:pPr>
        <w:rPr>
          <w:rStyle w:val="fontstyle21"/>
          <w:rFonts w:ascii="Arial" w:hAnsi="Arial" w:cs="Arial"/>
        </w:rPr>
      </w:pPr>
    </w:p>
    <w:p w:rsidR="00780436" w:rsidRPr="007A1FAA" w:rsidRDefault="00780436" w:rsidP="00780436">
      <w:pPr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Contrato que entre si fazem o </w:t>
      </w:r>
      <w:r w:rsidRPr="007A1FAA">
        <w:rPr>
          <w:rFonts w:ascii="Arial" w:hAnsi="Arial" w:cs="Arial"/>
          <w:b/>
          <w:sz w:val="22"/>
          <w:szCs w:val="22"/>
        </w:rPr>
        <w:t>MUNICÍPIO DE DESTERRO DO MELO</w:t>
      </w:r>
      <w:r w:rsidRPr="007A1FAA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A1FAA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7A1FAA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5D4D59" w:rsidRPr="007A1FAA">
        <w:rPr>
          <w:rFonts w:ascii="Arial" w:hAnsi="Arial" w:cs="Arial"/>
          <w:b/>
          <w:sz w:val="22"/>
          <w:szCs w:val="22"/>
        </w:rPr>
        <w:t>JJ ENERGIA LTDA</w:t>
      </w:r>
      <w:r w:rsidR="005D4D59" w:rsidRPr="007A1FAA">
        <w:rPr>
          <w:rFonts w:ascii="Arial" w:hAnsi="Arial" w:cs="Arial"/>
          <w:sz w:val="22"/>
          <w:szCs w:val="22"/>
        </w:rPr>
        <w:t>, inscrita no CNPJ nº 18.834.779/0001-06, com sede na Rua Jose Augusto Barreto, nº 95, Vivendas da Torre, Mercês - Minas Gerais, CEP: 36.190-000</w:t>
      </w:r>
      <w:r w:rsidR="007C7E95" w:rsidRPr="007A1FAA">
        <w:rPr>
          <w:rFonts w:ascii="Arial" w:hAnsi="Arial" w:cs="Arial"/>
          <w:sz w:val="22"/>
          <w:szCs w:val="22"/>
        </w:rPr>
        <w:t xml:space="preserve">, </w:t>
      </w:r>
      <w:r w:rsidR="00B21163" w:rsidRPr="007A1FAA">
        <w:rPr>
          <w:rFonts w:ascii="Arial" w:hAnsi="Arial" w:cs="Arial"/>
          <w:sz w:val="22"/>
          <w:szCs w:val="22"/>
        </w:rPr>
        <w:t xml:space="preserve">de conformidade com a Licitação modalidade </w:t>
      </w:r>
      <w:r w:rsidR="00924CB9" w:rsidRPr="007A1FAA">
        <w:rPr>
          <w:rFonts w:ascii="Arial" w:hAnsi="Arial" w:cs="Arial"/>
          <w:b/>
          <w:sz w:val="22"/>
          <w:szCs w:val="22"/>
        </w:rPr>
        <w:t>Pregão Presencial</w:t>
      </w:r>
      <w:r w:rsidR="00B21163" w:rsidRPr="007A1FAA">
        <w:rPr>
          <w:rFonts w:ascii="Arial" w:hAnsi="Arial" w:cs="Arial"/>
          <w:b/>
          <w:sz w:val="22"/>
          <w:szCs w:val="22"/>
        </w:rPr>
        <w:t xml:space="preserve"> nº</w:t>
      </w:r>
      <w:r w:rsidRPr="007A1FAA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8E2345" w:rsidRPr="007A1FAA">
        <w:rPr>
          <w:rFonts w:ascii="Arial" w:hAnsi="Arial" w:cs="Arial"/>
          <w:b/>
          <w:bCs/>
          <w:sz w:val="22"/>
          <w:szCs w:val="22"/>
          <w:lang w:val="pt-PT"/>
        </w:rPr>
        <w:t>05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7A1FA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7A1FAA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A1FA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7A1FA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01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>4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7A1FA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7A1FAA">
        <w:rPr>
          <w:rFonts w:ascii="Arial" w:hAnsi="Arial" w:cs="Arial"/>
          <w:sz w:val="22"/>
          <w:szCs w:val="22"/>
          <w:lang w:val="pt-PT"/>
        </w:rPr>
        <w:t>,</w:t>
      </w:r>
      <w:r w:rsidR="00924CB9" w:rsidRPr="007A1FAA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7A1FAA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7A1FA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7A1FAA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7A1FAA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7A1FAA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B21163" w:rsidRPr="007A1FAA" w:rsidRDefault="00B21163" w:rsidP="00B21163">
      <w:pPr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CLÁUSULA PRIMEIRA - OBJETO</w:t>
      </w:r>
    </w:p>
    <w:p w:rsidR="00E3006E" w:rsidRPr="007A1FAA" w:rsidRDefault="00266BC2" w:rsidP="00266BC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A1FAA">
        <w:rPr>
          <w:rFonts w:ascii="Arial" w:hAnsi="Arial" w:cs="Arial"/>
          <w:b/>
          <w:i/>
          <w:sz w:val="22"/>
          <w:szCs w:val="22"/>
          <w:lang w:val="pt-PT"/>
        </w:rPr>
        <w:t>SERVIÇOS DE MANUTENÇÃO PREVENTIVA E CORRETIVA DA ILUMINAÇÃO PÚBLICA – ATIVOS DA CEMIG – INCLUINDO FORNECIMENTO DE MATERIAIS,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A1FAA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A1FAA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A1FAA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B21163" w:rsidRPr="007A1FAA" w:rsidRDefault="00B21163" w:rsidP="00B21163">
      <w:pPr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 xml:space="preserve">Subcláusula Primeira - </w:t>
      </w:r>
      <w:r w:rsidRPr="007A1FAA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7A1FAA">
        <w:rPr>
          <w:rFonts w:ascii="Arial" w:hAnsi="Arial" w:cs="Arial"/>
          <w:b/>
          <w:sz w:val="22"/>
          <w:szCs w:val="22"/>
        </w:rPr>
        <w:t>CONTRATANTE</w:t>
      </w:r>
      <w:r w:rsidRPr="007A1FAA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B21163" w:rsidRPr="007A1FAA" w:rsidRDefault="00B21163" w:rsidP="00B21163">
      <w:pPr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Subcláusula Segunda</w:t>
      </w:r>
      <w:r w:rsidRPr="007A1FAA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7A1FAA">
        <w:rPr>
          <w:rFonts w:ascii="Arial" w:hAnsi="Arial" w:cs="Arial"/>
          <w:b/>
          <w:sz w:val="22"/>
          <w:szCs w:val="22"/>
        </w:rPr>
        <w:t>CONTRATADO</w:t>
      </w:r>
      <w:r w:rsidRPr="007A1FAA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7A1FAA">
        <w:rPr>
          <w:rFonts w:ascii="Arial" w:hAnsi="Arial" w:cs="Arial"/>
          <w:b/>
          <w:sz w:val="22"/>
          <w:szCs w:val="22"/>
        </w:rPr>
        <w:t>CONTRATANTE</w:t>
      </w:r>
      <w:r w:rsidRPr="007A1FAA">
        <w:rPr>
          <w:rFonts w:ascii="Arial" w:hAnsi="Arial" w:cs="Arial"/>
          <w:sz w:val="22"/>
          <w:szCs w:val="22"/>
        </w:rPr>
        <w:t xml:space="preserve"> ou a terceiros.</w:t>
      </w:r>
    </w:p>
    <w:p w:rsidR="00266BC2" w:rsidRPr="007A1FAA" w:rsidRDefault="00266BC2" w:rsidP="00266BC2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8E23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66BC2" w:rsidRPr="007A1FAA" w:rsidRDefault="00266BC2" w:rsidP="00266BC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O valor unitário deste contrato, referente à prestação de serviço mensal é de R$1.410,00(mil quatrocentos e dez reais) e valor total é de </w:t>
      </w:r>
      <w:r w:rsidRPr="007A1FAA">
        <w:rPr>
          <w:rFonts w:ascii="Arial" w:hAnsi="Arial" w:cs="Arial"/>
          <w:sz w:val="22"/>
          <w:szCs w:val="22"/>
        </w:rPr>
        <w:t xml:space="preserve">R$16.920,00(dezesseis mil novecentos e vinte reais)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7A1FA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266BC2" w:rsidRPr="007A1FAA" w:rsidRDefault="00266BC2" w:rsidP="00266BC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E53D8B" w:rsidRPr="007A1FAA"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7A1FAA">
        <w:rPr>
          <w:rFonts w:ascii="Arial" w:hAnsi="Arial" w:cs="Arial"/>
          <w:b/>
          <w:sz w:val="22"/>
          <w:szCs w:val="22"/>
          <w:lang w:val="pt-PT"/>
        </w:rPr>
        <w:t>de Pregão Presencial nº 005/2022, Processo de Licitação nº 014/2021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A1FA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7A1FA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7A1FAA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66BC2" w:rsidRPr="007A1FAA" w:rsidRDefault="00266BC2" w:rsidP="00266B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A1FAA">
        <w:rPr>
          <w:rFonts w:ascii="Arial" w:hAnsi="Arial" w:cs="Arial"/>
          <w:sz w:val="22"/>
          <w:szCs w:val="22"/>
          <w:lang w:val="pt-PT"/>
        </w:rPr>
        <w:t>- O fornecimento dos serviços licitados deverão ser realizados mediante envio de Nota de Autorização de Fornecimento, no Setor de Compras e Licitações, designado pela CONTRATANTE para tal fim, que adotará os seguintes procedimentos:</w:t>
      </w:r>
    </w:p>
    <w:p w:rsidR="00266BC2" w:rsidRPr="007A1FAA" w:rsidRDefault="00266BC2" w:rsidP="00266B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a)</w:t>
      </w:r>
      <w:r w:rsidRPr="007A1FAA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C0581" w:rsidRDefault="00266BC2" w:rsidP="00266B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266BC2" w:rsidRPr="007A1FAA" w:rsidRDefault="00266BC2" w:rsidP="00266B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7A1FAA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165AF" w:rsidRPr="007A1FAA" w:rsidRDefault="001165AF" w:rsidP="00266B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165AF" w:rsidRPr="007A1FAA" w:rsidRDefault="001165AF" w:rsidP="001165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165AF" w:rsidRPr="007A1FAA" w:rsidRDefault="001165AF" w:rsidP="001165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§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A1FAA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165AF" w:rsidRPr="007A1FAA" w:rsidRDefault="001165AF" w:rsidP="001165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</w:t>
      </w:r>
    </w:p>
    <w:p w:rsidR="001165AF" w:rsidRPr="007A1FAA" w:rsidRDefault="001165AF" w:rsidP="001165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A1FAA">
        <w:rPr>
          <w:rFonts w:ascii="Arial" w:hAnsi="Arial" w:cs="Arial"/>
          <w:b/>
          <w:sz w:val="22"/>
          <w:szCs w:val="22"/>
        </w:rPr>
        <w:t>DO EQUILIBRIO CONTRATUAL</w:t>
      </w:r>
    </w:p>
    <w:p w:rsidR="001165AF" w:rsidRPr="007A1FAA" w:rsidRDefault="001165AF" w:rsidP="001165A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No contrato poderá haver </w:t>
      </w:r>
      <w:r w:rsidRPr="007A1FAA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7A1FAA">
        <w:rPr>
          <w:rFonts w:ascii="Arial" w:hAnsi="Arial" w:cs="Arial"/>
          <w:sz w:val="22"/>
          <w:szCs w:val="22"/>
        </w:rPr>
        <w:t>:</w:t>
      </w:r>
    </w:p>
    <w:p w:rsidR="001165AF" w:rsidRPr="007A1FAA" w:rsidRDefault="001165AF" w:rsidP="001165A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266BC2" w:rsidRPr="007A1FAA" w:rsidRDefault="00266BC2" w:rsidP="001165A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165AF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165AF" w:rsidRPr="007A1FAA" w:rsidRDefault="001165AF" w:rsidP="001165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7A1FAA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58"/>
        <w:gridCol w:w="1035"/>
        <w:gridCol w:w="1361"/>
        <w:gridCol w:w="3827"/>
      </w:tblGrid>
      <w:tr w:rsidR="00266BC2" w:rsidRPr="005F4C1E" w:rsidTr="005F4C1E">
        <w:tc>
          <w:tcPr>
            <w:tcW w:w="3558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1E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1E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61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1E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1E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66BC2" w:rsidRPr="005F4C1E" w:rsidTr="005F4C1E">
        <w:tc>
          <w:tcPr>
            <w:tcW w:w="3558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1E">
              <w:rPr>
                <w:rFonts w:ascii="Arial" w:hAnsi="Arial" w:cs="Arial"/>
                <w:sz w:val="18"/>
                <w:szCs w:val="22"/>
              </w:rPr>
              <w:t>02.05.01.15.452.0013.2043.3.3.90.39.00</w:t>
            </w:r>
          </w:p>
        </w:tc>
        <w:tc>
          <w:tcPr>
            <w:tcW w:w="1035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1E">
              <w:rPr>
                <w:rFonts w:ascii="Arial" w:hAnsi="Arial" w:cs="Arial"/>
                <w:sz w:val="18"/>
                <w:szCs w:val="22"/>
              </w:rPr>
              <w:t>167</w:t>
            </w:r>
          </w:p>
        </w:tc>
        <w:tc>
          <w:tcPr>
            <w:tcW w:w="1361" w:type="dxa"/>
            <w:vAlign w:val="center"/>
          </w:tcPr>
          <w:p w:rsidR="00266BC2" w:rsidRPr="005F4C1E" w:rsidRDefault="00266BC2" w:rsidP="008E456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1E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827" w:type="dxa"/>
          </w:tcPr>
          <w:p w:rsidR="00266BC2" w:rsidRPr="005F4C1E" w:rsidRDefault="00266BC2" w:rsidP="008E456A">
            <w:pPr>
              <w:rPr>
                <w:rFonts w:ascii="Arial" w:hAnsi="Arial" w:cs="Arial"/>
                <w:sz w:val="18"/>
                <w:szCs w:val="22"/>
              </w:rPr>
            </w:pPr>
            <w:r w:rsidRPr="005F4C1E">
              <w:rPr>
                <w:rFonts w:ascii="Arial" w:hAnsi="Arial" w:cs="Arial"/>
                <w:sz w:val="18"/>
                <w:szCs w:val="22"/>
              </w:rPr>
              <w:t xml:space="preserve">MANUTENÇÃO DA ILUMINAÇÃO PÚBLICA </w:t>
            </w:r>
          </w:p>
          <w:p w:rsidR="00266BC2" w:rsidRPr="005F4C1E" w:rsidRDefault="00266BC2" w:rsidP="008E456A">
            <w:pPr>
              <w:rPr>
                <w:rFonts w:ascii="Arial" w:hAnsi="Arial" w:cs="Arial"/>
                <w:sz w:val="18"/>
                <w:szCs w:val="22"/>
              </w:rPr>
            </w:pPr>
            <w:r w:rsidRPr="005F4C1E">
              <w:rPr>
                <w:rFonts w:ascii="Arial" w:hAnsi="Arial" w:cs="Arial"/>
                <w:sz w:val="18"/>
                <w:szCs w:val="22"/>
              </w:rPr>
              <w:t>Outros serviços terceiros – Pessoa Jurídica</w:t>
            </w:r>
          </w:p>
        </w:tc>
      </w:tr>
    </w:tbl>
    <w:p w:rsidR="00266BC2" w:rsidRPr="007A1FAA" w:rsidRDefault="00266BC2" w:rsidP="00266BC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I – Obrigações da CONTRATADA</w:t>
      </w:r>
    </w:p>
    <w:p w:rsidR="00266BC2" w:rsidRPr="007A1FAA" w:rsidRDefault="00266BC2" w:rsidP="00266BC2">
      <w:pPr>
        <w:pStyle w:val="PargrafodaLista"/>
        <w:spacing w:after="60"/>
        <w:ind w:left="0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A) Fornecer mão de obra qualificada e compatível com os serviços contratados. Todo pessoal deverá dispor de todo e qualquer ferramental necessário à perfeita execução de qualquer serviço, inclusive EPI (Equipamento de Proteção Individual) e EPC (Equipamento de Proteção Coletiva).</w:t>
      </w:r>
    </w:p>
    <w:p w:rsidR="00266BC2" w:rsidRPr="007A1FAA" w:rsidRDefault="00266BC2" w:rsidP="00266BC2">
      <w:pPr>
        <w:pStyle w:val="PargrafodaLista"/>
        <w:spacing w:after="60"/>
        <w:ind w:left="0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B) Fornecer todo equipamento e material necessários para as intervenções a serem realizadas no sistema elétrico, em observâncias às regulamentações atinentes aos serviços.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C) Responsabilizar-se pela perfeita execução dos serviços, dentro dos padrões de qualidade, segurança, resistência, durabilidade e funcionalidade.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C) Respeitar as normas estabelecidas pela Concessionária local e Órgãos Municipais.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D) Assumir, automaticamente, ao firmar o contrato, a responsabilidade exclusiva por danos causados à Administração Municipal de Desterro do Melo, inclusive por acidentes com ou sem mortes, em consequência de falhas na execução dos serviços e obras contratadas, decorrentes de culpa ou dolo de qualquer de seus empregados ou prepostos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E) Arcar com todos os tributos que incidirem sobre o contrato ou atividades que constituem seu objeto, que deverão ser pagos regularmente e exclusivamente pela contratada. Competirá, igualmente, à contratada, exclusivamente, o cumprimento de todas as obrigações impostas pela Legislação Trabalhista e de Previdência Social pertinente ao pessoal contratado para a execução dos serviços e obras, todos regularmente matriculados na empresa com a Carteira de Trabalho Profissional devidamente assinada.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 xml:space="preserve">F) Cumprir integralmente todas as normativas legais relativas a proteção ambiental, quer sejam federais, estaduais ou municipais, responsabilizando-se a mesma por quaisquer penalidades </w:t>
      </w:r>
      <w:r w:rsidRPr="007A1FAA">
        <w:rPr>
          <w:rFonts w:ascii="Arial" w:eastAsia="Times New Roman" w:hAnsi="Arial" w:cs="Arial"/>
          <w:sz w:val="22"/>
          <w:szCs w:val="22"/>
        </w:rPr>
        <w:lastRenderedPageBreak/>
        <w:t>decorrentes de sua inobservância, inclusive quando se tratar de podas de árvores que necessitem do parecer do órgão ambiental pertinente.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G) Dispor de todo e qualquer material, peça ou equipamento necessário à consecução do objeto.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H) Resguardar o Município contra perdas e danos de qualquer natureza provenientes de serviços executados por força de contrato.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I) Responsabilizar-se pelo Controle de Qualidade dos Serviços executados.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J) Desenvolver seu trabalho em regime de colaboração com o Município, acatando as orientações e decisões da Fiscalização.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K) Garantir o acesso de veículos às garagens e pedestres às residências quando da execução de serviços que possam afetar tal deslocamento.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L) Garantir a posse de todos equipamentos, materiais, veículos e pessoal indicados no Termo de Referência deste procedimento.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M) Fornecer ao Setor competente do Município, um planejamento detalhado da execução dos serviços.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N) Manter contato direto com as Prefeituras Municipais consorciadas, fornecendo quaisquer informações solicitadas.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O) Responsabilizar-se pelos materiais a serem empregados e todos os custos de sua aquisição, transporte, armazenamento e utilização, bem como a contratação da mão de obra necessária à prestação de todos os serviços. Os materiais deverão obedecer às especificações contidas nas normas técnicas do setor, podendo o Setor competente do Município realizar vistoria antes da utilização dos mesmos no emprego dos serviços a serem desenvolvidos.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 xml:space="preserve">P) Manter, durante toda a execução do contrato, em compatibilidade com as obrigações por </w:t>
      </w:r>
    </w:p>
    <w:p w:rsidR="00266BC2" w:rsidRPr="007A1FAA" w:rsidRDefault="00266BC2" w:rsidP="00266BC2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  <w:r w:rsidRPr="007A1FAA">
        <w:rPr>
          <w:rFonts w:ascii="Arial" w:eastAsia="Times New Roman" w:hAnsi="Arial" w:cs="Arial"/>
          <w:sz w:val="22"/>
          <w:szCs w:val="22"/>
        </w:rPr>
        <w:t>ela assumidas, todas as condições de habilitação e qualificação exigidas na licitação.</w:t>
      </w:r>
    </w:p>
    <w:p w:rsidR="00266BC2" w:rsidRPr="007A1FAA" w:rsidRDefault="00266BC2" w:rsidP="00266BC2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Q) O fornecimento do objeto licitado, será de acordo com a solicitação mediante apresentação da respectiva N. F. (nota fiscal) e de acordo com o Termo de Referência anexo ao EDITAL;</w:t>
      </w:r>
    </w:p>
    <w:p w:rsidR="00266BC2" w:rsidRPr="007A1FAA" w:rsidRDefault="00266BC2" w:rsidP="00266B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II</w:t>
      </w:r>
      <w:r w:rsidRPr="007A1FAA">
        <w:rPr>
          <w:rFonts w:ascii="Arial" w:hAnsi="Arial" w:cs="Arial"/>
          <w:b/>
          <w:sz w:val="22"/>
          <w:szCs w:val="22"/>
          <w:lang w:val="pt-PT"/>
        </w:rPr>
        <w:tab/>
        <w:t>- Obrigações da CONTRATANTE</w:t>
      </w:r>
    </w:p>
    <w:p w:rsidR="00266BC2" w:rsidRPr="007A1FAA" w:rsidRDefault="00266BC2" w:rsidP="00266B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a)</w:t>
      </w:r>
      <w:r w:rsidRPr="007A1FAA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66BC2" w:rsidRPr="007A1FAA" w:rsidRDefault="00266BC2" w:rsidP="00266B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b)</w:t>
      </w:r>
      <w:r w:rsidRPr="007A1FAA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serviços;</w:t>
      </w:r>
    </w:p>
    <w:p w:rsidR="00266BC2" w:rsidRPr="007A1FAA" w:rsidRDefault="00266BC2" w:rsidP="00266B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c)</w:t>
      </w:r>
      <w:r w:rsidRPr="007A1FAA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66BC2" w:rsidRPr="007A1FAA" w:rsidRDefault="00266BC2" w:rsidP="00266B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e)</w:t>
      </w:r>
      <w:r w:rsidRPr="007A1FAA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66BC2" w:rsidRPr="007A1FAA" w:rsidRDefault="00266BC2" w:rsidP="00266BC2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A1FAA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66BC2" w:rsidRPr="007A1FAA" w:rsidRDefault="00266BC2" w:rsidP="00266BC2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66BC2" w:rsidRPr="007A1FAA" w:rsidRDefault="00266BC2" w:rsidP="00266BC2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66BC2" w:rsidRPr="007A1FAA" w:rsidRDefault="00266BC2" w:rsidP="00266BC2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66BC2" w:rsidRPr="007A1FAA" w:rsidRDefault="00266BC2" w:rsidP="00266BC2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66BC2" w:rsidRPr="007A1FAA" w:rsidRDefault="00266BC2" w:rsidP="00266B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66BC2" w:rsidRPr="007A1FAA" w:rsidRDefault="00266BC2" w:rsidP="00266BC2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66BC2" w:rsidRPr="007A1FAA" w:rsidRDefault="00266BC2" w:rsidP="00266BC2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lastRenderedPageBreak/>
        <w:t>Recusar a prestar os serviços referente ao objeto licitado, multa de 10% (dez por cento) do valor total;</w:t>
      </w:r>
    </w:p>
    <w:p w:rsidR="00266BC2" w:rsidRPr="007A1FAA" w:rsidRDefault="00266BC2" w:rsidP="00266BC2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Prestar os serviços em desacordo com as especificações, alterações, quantidade, multa de 10% (dez por cento) do valor total do Contrato.</w:t>
      </w:r>
    </w:p>
    <w:p w:rsidR="00266BC2" w:rsidRPr="007A1FAA" w:rsidRDefault="00266BC2" w:rsidP="00266BC2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Não disponibilizar técnico capacitado a prestar os serviços, multa de 20% (vinte por cento) do valor do contrato.</w:t>
      </w:r>
    </w:p>
    <w:p w:rsidR="00266BC2" w:rsidRPr="007A1FAA" w:rsidRDefault="00266BC2" w:rsidP="00266BC2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1165AF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266BC2" w:rsidRPr="007A1FAA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266BC2" w:rsidRPr="007A1FAA" w:rsidRDefault="00266BC2" w:rsidP="00266B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66BC2" w:rsidRPr="007A1FAA" w:rsidRDefault="00266BC2" w:rsidP="00266BC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§</w:t>
      </w:r>
      <w:r w:rsidRPr="007A1FAA">
        <w:rPr>
          <w:rFonts w:ascii="Arial" w:hAnsi="Arial" w:cs="Arial"/>
          <w:bCs/>
          <w:sz w:val="22"/>
          <w:szCs w:val="22"/>
          <w:lang w:val="pt-PT"/>
        </w:rPr>
        <w:t>1</w:t>
      </w:r>
      <w:r w:rsidRPr="007A1FAA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66BC2" w:rsidRPr="007A1FAA" w:rsidRDefault="00266BC2" w:rsidP="00266BC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§ </w:t>
      </w:r>
      <w:r w:rsidRPr="007A1FAA">
        <w:rPr>
          <w:rFonts w:ascii="Arial" w:hAnsi="Arial" w:cs="Arial"/>
          <w:bCs/>
          <w:sz w:val="22"/>
          <w:szCs w:val="22"/>
          <w:lang w:val="pt-PT"/>
        </w:rPr>
        <w:t>2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66BC2" w:rsidRPr="007A1FAA" w:rsidRDefault="00266BC2" w:rsidP="00266BC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A1FAA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66BC2" w:rsidRPr="007A1FAA" w:rsidRDefault="00266BC2" w:rsidP="00266BC2">
      <w:pPr>
        <w:pStyle w:val="Corpodetexto"/>
        <w:ind w:right="-1"/>
        <w:rPr>
          <w:rFonts w:cs="Arial"/>
          <w:b/>
          <w:sz w:val="22"/>
          <w:szCs w:val="22"/>
        </w:rPr>
      </w:pPr>
      <w:r w:rsidRPr="007A1FAA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7A1FAA">
        <w:rPr>
          <w:rFonts w:cs="Arial"/>
          <w:b/>
          <w:sz w:val="22"/>
          <w:szCs w:val="22"/>
        </w:rPr>
        <w:t>através do Chefe do Setor de Obras e da Diretora de Operações.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§ </w:t>
      </w:r>
      <w:r w:rsidRPr="007A1FAA">
        <w:rPr>
          <w:rFonts w:ascii="Arial" w:hAnsi="Arial" w:cs="Arial"/>
          <w:bCs/>
          <w:sz w:val="22"/>
          <w:szCs w:val="22"/>
          <w:lang w:val="pt-PT"/>
        </w:rPr>
        <w:t>1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§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A1FA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43D85" w:rsidRPr="007A1FAA" w:rsidRDefault="00243D85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A1FA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66BC2" w:rsidRPr="007A1FAA" w:rsidRDefault="00266BC2" w:rsidP="00266BC2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7A1FAA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A1FA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</w:t>
      </w:r>
      <w:r w:rsidR="001165AF" w:rsidRPr="007A1FAA">
        <w:rPr>
          <w:rFonts w:ascii="Arial" w:hAnsi="Arial" w:cs="Arial"/>
          <w:sz w:val="22"/>
          <w:szCs w:val="22"/>
          <w:lang w:val="pt-PT"/>
        </w:rPr>
        <w:t xml:space="preserve"> combinado como Art. 78 da Lei Federal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 8.666/93.</w:t>
      </w:r>
    </w:p>
    <w:p w:rsidR="00243D85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</w:t>
      </w:r>
      <w:r w:rsidRPr="007A1FAA">
        <w:rPr>
          <w:rFonts w:ascii="Arial" w:hAnsi="Arial" w:cs="Arial"/>
          <w:sz w:val="22"/>
          <w:szCs w:val="22"/>
          <w:lang w:val="pt-PT"/>
        </w:rPr>
        <w:lastRenderedPageBreak/>
        <w:t>CONTRATANTE autorizado a reter os créditos que a que tem direito, até o limite do valor dos prejuízos comprovados.</w:t>
      </w:r>
    </w:p>
    <w:p w:rsidR="00A02269" w:rsidRPr="007A1FAA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A02269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66BC2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</w:t>
      </w:r>
      <w:r>
        <w:rPr>
          <w:rFonts w:ascii="Arial" w:hAnsi="Arial" w:cs="Arial"/>
          <w:sz w:val="22"/>
          <w:szCs w:val="22"/>
        </w:rPr>
        <w:t>.</w:t>
      </w:r>
    </w:p>
    <w:p w:rsidR="00A02269" w:rsidRPr="007A1FAA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 e Lei de Acesso à Informação.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66BC2" w:rsidRPr="007A1FAA" w:rsidRDefault="00A51F3C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</w:t>
      </w:r>
      <w:r w:rsidR="00266BC2" w:rsidRPr="007A1FAA">
        <w:rPr>
          <w:rFonts w:ascii="Arial" w:hAnsi="Arial" w:cs="Arial"/>
          <w:b/>
          <w:sz w:val="22"/>
          <w:szCs w:val="22"/>
          <w:lang w:val="pt-PT"/>
        </w:rPr>
        <w:t xml:space="preserve">CIMA QUARTA 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="00243D85" w:rsidRPr="007A1FAA">
        <w:rPr>
          <w:rFonts w:ascii="Arial" w:hAnsi="Arial" w:cs="Arial"/>
          <w:b/>
          <w:bCs/>
          <w:sz w:val="22"/>
          <w:szCs w:val="22"/>
          <w:lang w:val="pt-PT"/>
        </w:rPr>
        <w:t>FORO</w:t>
      </w:r>
    </w:p>
    <w:p w:rsidR="00266BC2" w:rsidRPr="007A1FAA" w:rsidRDefault="00266BC2" w:rsidP="00266BC2">
      <w:pPr>
        <w:tabs>
          <w:tab w:val="left" w:pos="709"/>
          <w:tab w:val="left" w:pos="244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469" w:rsidRPr="007A1FAA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C6469" w:rsidRPr="007A1FAA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DC6469" w:rsidRPr="007A1FAA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</w:t>
      </w:r>
      <w:r w:rsidR="00A51F3C">
        <w:rPr>
          <w:rFonts w:ascii="Arial" w:hAnsi="Arial" w:cs="Arial"/>
          <w:sz w:val="22"/>
          <w:szCs w:val="22"/>
        </w:rPr>
        <w:t xml:space="preserve"> </w:t>
      </w:r>
      <w:r w:rsidRPr="007A1FAA">
        <w:rPr>
          <w:rFonts w:ascii="Arial" w:hAnsi="Arial" w:cs="Arial"/>
          <w:sz w:val="22"/>
          <w:szCs w:val="22"/>
        </w:rPr>
        <w:t xml:space="preserve">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7A1FAA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7A1FAA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7A1FAA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7A1FAA" w:rsidRDefault="0039792F" w:rsidP="00DC646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Desterro do Melo, </w:t>
      </w:r>
      <w:r w:rsidR="007F63F1" w:rsidRPr="007A1FAA">
        <w:rPr>
          <w:rFonts w:ascii="Arial" w:hAnsi="Arial" w:cs="Arial"/>
          <w:sz w:val="22"/>
          <w:szCs w:val="22"/>
        </w:rPr>
        <w:t>1</w:t>
      </w:r>
      <w:r w:rsidR="00AA5466" w:rsidRPr="007A1FAA">
        <w:rPr>
          <w:rFonts w:ascii="Arial" w:hAnsi="Arial" w:cs="Arial"/>
          <w:sz w:val="22"/>
          <w:szCs w:val="22"/>
        </w:rPr>
        <w:t>6</w:t>
      </w:r>
      <w:r w:rsidRPr="007A1FAA">
        <w:rPr>
          <w:rFonts w:ascii="Arial" w:hAnsi="Arial" w:cs="Arial"/>
          <w:sz w:val="22"/>
          <w:szCs w:val="22"/>
        </w:rPr>
        <w:t xml:space="preserve"> de </w:t>
      </w:r>
      <w:r w:rsidR="009B67E7" w:rsidRPr="007A1FAA">
        <w:rPr>
          <w:rFonts w:ascii="Arial" w:hAnsi="Arial" w:cs="Arial"/>
          <w:sz w:val="22"/>
          <w:szCs w:val="22"/>
        </w:rPr>
        <w:t>fevereiro</w:t>
      </w:r>
      <w:r w:rsidRPr="007A1FAA">
        <w:rPr>
          <w:rFonts w:ascii="Arial" w:hAnsi="Arial" w:cs="Arial"/>
          <w:sz w:val="22"/>
          <w:szCs w:val="22"/>
        </w:rPr>
        <w:t xml:space="preserve"> de 202</w:t>
      </w:r>
      <w:r w:rsidR="00DC6469" w:rsidRPr="007A1FAA">
        <w:rPr>
          <w:rFonts w:ascii="Arial" w:hAnsi="Arial" w:cs="Arial"/>
          <w:sz w:val="22"/>
          <w:szCs w:val="22"/>
        </w:rPr>
        <w:t>2</w:t>
      </w:r>
      <w:r w:rsidRPr="007A1FAA">
        <w:rPr>
          <w:rFonts w:ascii="Arial" w:hAnsi="Arial" w:cs="Arial"/>
          <w:sz w:val="22"/>
          <w:szCs w:val="22"/>
        </w:rPr>
        <w:t>.</w:t>
      </w:r>
    </w:p>
    <w:p w:rsidR="00780436" w:rsidRPr="007A1FAA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A1FAA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A1FAA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7A1FAA" w:rsidTr="00780436">
        <w:tc>
          <w:tcPr>
            <w:tcW w:w="4888" w:type="dxa"/>
            <w:gridSpan w:val="2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7A1FAA" w:rsidTr="00780436">
        <w:tc>
          <w:tcPr>
            <w:tcW w:w="4888" w:type="dxa"/>
            <w:gridSpan w:val="2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43D85" w:rsidRPr="007A1FAA" w:rsidRDefault="00243D85" w:rsidP="00243D85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FAA">
              <w:rPr>
                <w:rFonts w:ascii="Arial" w:hAnsi="Arial" w:cs="Arial"/>
                <w:b/>
                <w:sz w:val="22"/>
                <w:szCs w:val="22"/>
              </w:rPr>
              <w:t>JJ ENERGIA LTDA</w:t>
            </w:r>
          </w:p>
          <w:p w:rsidR="00780436" w:rsidRPr="007A1FAA" w:rsidRDefault="00243D85" w:rsidP="00243D85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sz w:val="22"/>
                <w:szCs w:val="22"/>
              </w:rPr>
              <w:t>CNPJ nº 18.834.779/0001-06</w:t>
            </w:r>
          </w:p>
        </w:tc>
      </w:tr>
      <w:tr w:rsidR="00780436" w:rsidRPr="007A1FAA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A1FAA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A1FAA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A1FAA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A1FAA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A1FAA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A1FAA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bCs/>
          <w:sz w:val="22"/>
          <w:szCs w:val="22"/>
        </w:rPr>
        <w:t>CONTRATO Nº: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A32A07" w:rsidRPr="007A1FAA">
        <w:rPr>
          <w:rFonts w:ascii="Arial" w:hAnsi="Arial" w:cs="Arial"/>
          <w:sz w:val="22"/>
          <w:szCs w:val="22"/>
        </w:rPr>
        <w:t>01</w:t>
      </w:r>
      <w:r w:rsidR="00292629">
        <w:rPr>
          <w:rFonts w:ascii="Arial" w:hAnsi="Arial" w:cs="Arial"/>
          <w:sz w:val="22"/>
          <w:szCs w:val="22"/>
        </w:rPr>
        <w:t>1</w:t>
      </w:r>
      <w:r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CONTRATANTE:</w:t>
      </w:r>
      <w:r w:rsidRPr="007A1FAA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92629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CONTRATADO: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292629" w:rsidRPr="006C53F2">
        <w:rPr>
          <w:rFonts w:ascii="Arial" w:hAnsi="Arial" w:cs="Arial"/>
          <w:b/>
          <w:sz w:val="22"/>
          <w:szCs w:val="22"/>
        </w:rPr>
        <w:t>JJ ENERGIA LTDA</w:t>
      </w:r>
      <w:r w:rsidR="00292629" w:rsidRPr="006C53F2">
        <w:rPr>
          <w:rFonts w:ascii="Arial" w:hAnsi="Arial" w:cs="Arial"/>
          <w:sz w:val="22"/>
          <w:szCs w:val="22"/>
        </w:rPr>
        <w:t>, inscrita no CNPJ nº 18.834.779/0001-06, com sede na Rua Jose Augusto Barreto, nº 95, Vivendas da Torre, Mercês - Minas Gerais, CEP: 36.190-000,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PROCESSO DE LICITAÇÃO Nº:</w:t>
      </w:r>
      <w:r w:rsidR="004A7BDE" w:rsidRPr="007A1FAA">
        <w:rPr>
          <w:rFonts w:ascii="Arial" w:hAnsi="Arial" w:cs="Arial"/>
          <w:sz w:val="22"/>
          <w:szCs w:val="22"/>
        </w:rPr>
        <w:t xml:space="preserve"> </w:t>
      </w:r>
      <w:r w:rsidR="00BB6AFA" w:rsidRPr="007A1FAA">
        <w:rPr>
          <w:rFonts w:ascii="Arial" w:hAnsi="Arial" w:cs="Arial"/>
          <w:sz w:val="22"/>
          <w:szCs w:val="22"/>
        </w:rPr>
        <w:t>01</w:t>
      </w:r>
      <w:r w:rsidR="00292629">
        <w:rPr>
          <w:rFonts w:ascii="Arial" w:hAnsi="Arial" w:cs="Arial"/>
          <w:sz w:val="22"/>
          <w:szCs w:val="22"/>
        </w:rPr>
        <w:t>4</w:t>
      </w:r>
      <w:r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</w:p>
    <w:p w:rsidR="00780436" w:rsidRPr="007A1FAA" w:rsidRDefault="00A32A07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PREGÃO PRESENCIAL</w:t>
      </w:r>
      <w:r w:rsidR="00780436" w:rsidRPr="007A1FAA">
        <w:rPr>
          <w:rFonts w:ascii="Arial" w:hAnsi="Arial" w:cs="Arial"/>
          <w:b/>
          <w:sz w:val="22"/>
          <w:szCs w:val="22"/>
        </w:rPr>
        <w:t xml:space="preserve"> Nº:</w:t>
      </w:r>
      <w:r w:rsidR="007A08B4" w:rsidRPr="007A1FAA">
        <w:rPr>
          <w:rFonts w:ascii="Arial" w:hAnsi="Arial" w:cs="Arial"/>
          <w:sz w:val="22"/>
          <w:szCs w:val="22"/>
        </w:rPr>
        <w:t xml:space="preserve"> 0</w:t>
      </w:r>
      <w:r w:rsidR="00C31A4C" w:rsidRPr="007A1FAA">
        <w:rPr>
          <w:rFonts w:ascii="Arial" w:hAnsi="Arial" w:cs="Arial"/>
          <w:sz w:val="22"/>
          <w:szCs w:val="22"/>
        </w:rPr>
        <w:t>0</w:t>
      </w:r>
      <w:r w:rsidR="00292629">
        <w:rPr>
          <w:rFonts w:ascii="Arial" w:hAnsi="Arial" w:cs="Arial"/>
          <w:sz w:val="22"/>
          <w:szCs w:val="22"/>
        </w:rPr>
        <w:t>5</w:t>
      </w:r>
      <w:r w:rsidR="00780436"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</w:p>
    <w:p w:rsidR="004F470B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OBJETO: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292629" w:rsidRPr="00292629">
        <w:rPr>
          <w:rFonts w:ascii="Arial" w:hAnsi="Arial" w:cs="Arial"/>
          <w:sz w:val="22"/>
          <w:szCs w:val="22"/>
        </w:rPr>
        <w:t>MANUTENÇÃO PREVENTIVA E CORRETIVA DA ILUMINAÇÃO PÚBLICA – ATIVOS DA CEMIG – INCLUINDO FORNECIMENTO DE MATE</w:t>
      </w:r>
      <w:r w:rsidR="00292629">
        <w:rPr>
          <w:rFonts w:ascii="Arial" w:hAnsi="Arial" w:cs="Arial"/>
          <w:sz w:val="22"/>
          <w:szCs w:val="22"/>
        </w:rPr>
        <w:t>RIAIS</w:t>
      </w:r>
    </w:p>
    <w:p w:rsidR="0095330A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VALOR TOTAL: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292629" w:rsidRPr="006C53F2">
        <w:rPr>
          <w:rFonts w:ascii="Arial" w:hAnsi="Arial" w:cs="Arial"/>
          <w:sz w:val="22"/>
          <w:szCs w:val="22"/>
        </w:rPr>
        <w:t>R$16.920,00(dezesseis mil novecentos e vinte reais)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TERMO INICIAL:</w:t>
      </w:r>
      <w:r w:rsidR="007A08B4" w:rsidRPr="007A1FAA">
        <w:rPr>
          <w:rFonts w:ascii="Arial" w:hAnsi="Arial" w:cs="Arial"/>
          <w:sz w:val="22"/>
          <w:szCs w:val="22"/>
        </w:rPr>
        <w:t xml:space="preserve"> </w:t>
      </w:r>
      <w:r w:rsidR="00A32A07" w:rsidRPr="007A1FAA">
        <w:rPr>
          <w:rFonts w:ascii="Arial" w:hAnsi="Arial" w:cs="Arial"/>
          <w:sz w:val="22"/>
          <w:szCs w:val="22"/>
        </w:rPr>
        <w:t>1</w:t>
      </w:r>
      <w:r w:rsidR="00292629">
        <w:rPr>
          <w:rFonts w:ascii="Arial" w:hAnsi="Arial" w:cs="Arial"/>
          <w:sz w:val="22"/>
          <w:szCs w:val="22"/>
        </w:rPr>
        <w:t>6</w:t>
      </w:r>
      <w:r w:rsidRPr="007A1FAA">
        <w:rPr>
          <w:rFonts w:ascii="Arial" w:hAnsi="Arial" w:cs="Arial"/>
          <w:sz w:val="22"/>
          <w:szCs w:val="22"/>
        </w:rPr>
        <w:t>/</w:t>
      </w:r>
      <w:r w:rsidR="00C31A4C" w:rsidRPr="007A1FAA">
        <w:rPr>
          <w:rFonts w:ascii="Arial" w:hAnsi="Arial" w:cs="Arial"/>
          <w:sz w:val="22"/>
          <w:szCs w:val="22"/>
        </w:rPr>
        <w:t>0</w:t>
      </w:r>
      <w:r w:rsidR="00BB6AFA" w:rsidRPr="007A1FAA">
        <w:rPr>
          <w:rFonts w:ascii="Arial" w:hAnsi="Arial" w:cs="Arial"/>
          <w:sz w:val="22"/>
          <w:szCs w:val="22"/>
        </w:rPr>
        <w:t>2</w:t>
      </w:r>
      <w:r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  <w:r w:rsidRPr="007A1FAA">
        <w:rPr>
          <w:rFonts w:ascii="Arial" w:hAnsi="Arial" w:cs="Arial"/>
          <w:sz w:val="22"/>
          <w:szCs w:val="22"/>
        </w:rPr>
        <w:t xml:space="preserve"> 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TERMO FINAL:</w:t>
      </w:r>
      <w:r w:rsidR="007A08B4" w:rsidRPr="007A1FAA">
        <w:rPr>
          <w:rFonts w:ascii="Arial" w:hAnsi="Arial" w:cs="Arial"/>
          <w:sz w:val="22"/>
          <w:szCs w:val="22"/>
        </w:rPr>
        <w:t xml:space="preserve"> 31/12</w:t>
      </w:r>
      <w:r w:rsidR="00C31A4C" w:rsidRPr="007A1FAA">
        <w:rPr>
          <w:rFonts w:ascii="Arial" w:hAnsi="Arial" w:cs="Arial"/>
          <w:sz w:val="22"/>
          <w:szCs w:val="22"/>
        </w:rPr>
        <w:t>/2022</w:t>
      </w:r>
    </w:p>
    <w:p w:rsidR="00780436" w:rsidRPr="007A1FAA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7A1FAA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7A1FAA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7A1FAA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7A1FAA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63" w:rsidRDefault="00B21163" w:rsidP="001C19CC">
      <w:r>
        <w:separator/>
      </w:r>
    </w:p>
  </w:endnote>
  <w:endnote w:type="continuationSeparator" w:id="0">
    <w:p w:rsidR="00B21163" w:rsidRDefault="00B2116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1163" w:rsidRDefault="00B2116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63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63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163" w:rsidRDefault="00B21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63" w:rsidRDefault="00B21163" w:rsidP="001C19CC">
      <w:r>
        <w:separator/>
      </w:r>
    </w:p>
  </w:footnote>
  <w:footnote w:type="continuationSeparator" w:id="0">
    <w:p w:rsidR="00B21163" w:rsidRDefault="00B2116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3" w:rsidRDefault="007936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B21163" w:rsidRPr="00814E08" w:rsidTr="0039792F">
      <w:tc>
        <w:tcPr>
          <w:tcW w:w="9923" w:type="dxa"/>
          <w:gridSpan w:val="2"/>
          <w:shd w:val="clear" w:color="auto" w:fill="FFFFFF"/>
        </w:tcPr>
        <w:p w:rsidR="00B21163" w:rsidRPr="0039792F" w:rsidRDefault="002E508D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3642DE0" wp14:editId="3540A738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1163"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0C5BD5B4" wp14:editId="3A22235F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363C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="00B21163"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B21163" w:rsidRPr="00814E08" w:rsidTr="0039792F">
      <w:tc>
        <w:tcPr>
          <w:tcW w:w="9923" w:type="dxa"/>
          <w:gridSpan w:val="2"/>
          <w:shd w:val="clear" w:color="auto" w:fill="FFFFFF"/>
        </w:tcPr>
        <w:p w:rsidR="00B21163" w:rsidRPr="0039792F" w:rsidRDefault="0029217C" w:rsidP="009E242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01</w:t>
          </w:r>
          <w:r w:rsidR="009E2423">
            <w:rPr>
              <w:rFonts w:eastAsia="Times New Roman" w:cs="Arial"/>
              <w:szCs w:val="18"/>
            </w:rPr>
            <w:t>4</w:t>
          </w:r>
          <w:r w:rsidR="00B21163" w:rsidRPr="0039792F">
            <w:rPr>
              <w:rFonts w:eastAsia="Times New Roman" w:cs="Arial"/>
              <w:szCs w:val="18"/>
            </w:rPr>
            <w:t>/2022</w:t>
          </w:r>
        </w:p>
      </w:tc>
    </w:tr>
    <w:tr w:rsidR="00B21163" w:rsidRPr="00814E08" w:rsidTr="0039792F">
      <w:tc>
        <w:tcPr>
          <w:tcW w:w="9923" w:type="dxa"/>
          <w:gridSpan w:val="2"/>
          <w:shd w:val="clear" w:color="auto" w:fill="FFFFFF"/>
        </w:tcPr>
        <w:p w:rsidR="00B21163" w:rsidRPr="0039792F" w:rsidRDefault="009E2423" w:rsidP="0029217C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B73546">
            <w:rPr>
              <w:rFonts w:eastAsia="Times New Roman" w:cs="Arial"/>
              <w:szCs w:val="18"/>
            </w:rPr>
            <w:t>11</w:t>
          </w:r>
          <w:r w:rsidR="00B21163" w:rsidRPr="0039792F">
            <w:rPr>
              <w:rFonts w:eastAsia="Times New Roman" w:cs="Arial"/>
              <w:szCs w:val="18"/>
            </w:rPr>
            <w:t>/2022</w:t>
          </w:r>
        </w:p>
      </w:tc>
    </w:tr>
    <w:tr w:rsidR="00B21163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B21163" w:rsidRDefault="007C7E95" w:rsidP="00B21163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="00B21163"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00</w:t>
          </w:r>
          <w:r w:rsidR="008E2345">
            <w:rPr>
              <w:rFonts w:ascii="Arial" w:eastAsia="Times New Roman" w:hAnsi="Arial" w:cs="Arial"/>
              <w:b/>
              <w:sz w:val="18"/>
              <w:szCs w:val="18"/>
            </w:rPr>
            <w:t>5</w:t>
          </w:r>
          <w:r w:rsidR="00B21163"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 w:rsidR="00924CB9"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B21163" w:rsidRPr="00B21163" w:rsidRDefault="00B73546" w:rsidP="00B73546">
          <w:pPr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73546">
            <w:rPr>
              <w:rFonts w:ascii="Arial" w:eastAsia="Times New Roman" w:hAnsi="Arial" w:cs="Arial"/>
              <w:b/>
              <w:sz w:val="18"/>
              <w:szCs w:val="18"/>
            </w:rPr>
            <w:t xml:space="preserve">                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TIPO:</w:t>
          </w:r>
          <w:r w:rsidRPr="00B73546">
            <w:rPr>
              <w:rFonts w:ascii="Arial" w:eastAsia="Times New Roman" w:hAnsi="Arial" w:cs="Arial"/>
              <w:b/>
              <w:sz w:val="18"/>
              <w:szCs w:val="18"/>
            </w:rPr>
            <w:t xml:space="preserve"> MENOR PREÇO </w:t>
          </w:r>
        </w:p>
      </w:tc>
      <w:tc>
        <w:tcPr>
          <w:tcW w:w="4963" w:type="dxa"/>
          <w:shd w:val="clear" w:color="auto" w:fill="FFFFFF"/>
        </w:tcPr>
        <w:p w:rsidR="00B21163" w:rsidRPr="0039792F" w:rsidRDefault="000E2666" w:rsidP="00FA5EA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E2666">
            <w:rPr>
              <w:rFonts w:ascii="Arial" w:hAnsi="Arial" w:cs="Arial"/>
              <w:b/>
              <w:sz w:val="18"/>
              <w:szCs w:val="18"/>
            </w:rPr>
            <w:t>MANUTENÇÃO PREVENTIVA E CORRETIVA DA ILUMINAÇÃO PÚBLICA – ATIVOS DA CEMIG – INCLUINDO FORNECIMENTO DE MATERIAIS</w:t>
          </w:r>
          <w:r>
            <w:rPr>
              <w:rFonts w:ascii="Arial" w:hAnsi="Arial" w:cs="Arial"/>
              <w:b/>
              <w:sz w:val="18"/>
              <w:szCs w:val="18"/>
            </w:rPr>
            <w:t>.</w:t>
          </w:r>
        </w:p>
      </w:tc>
    </w:tr>
  </w:tbl>
  <w:p w:rsidR="00B21163" w:rsidRDefault="00B211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3" w:rsidRDefault="007936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41252"/>
    <w:rsid w:val="00057D14"/>
    <w:rsid w:val="00061A92"/>
    <w:rsid w:val="00071673"/>
    <w:rsid w:val="000752A4"/>
    <w:rsid w:val="000A1FDA"/>
    <w:rsid w:val="000C21D2"/>
    <w:rsid w:val="000C23C4"/>
    <w:rsid w:val="000E2666"/>
    <w:rsid w:val="00104CCB"/>
    <w:rsid w:val="00113BF2"/>
    <w:rsid w:val="001165AF"/>
    <w:rsid w:val="0013080C"/>
    <w:rsid w:val="00144A61"/>
    <w:rsid w:val="00150BA1"/>
    <w:rsid w:val="00163773"/>
    <w:rsid w:val="001915D7"/>
    <w:rsid w:val="001A6EE3"/>
    <w:rsid w:val="001C0581"/>
    <w:rsid w:val="001C19CC"/>
    <w:rsid w:val="001C3408"/>
    <w:rsid w:val="001F6B86"/>
    <w:rsid w:val="00243D85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3166B"/>
    <w:rsid w:val="00335CDE"/>
    <w:rsid w:val="0036547B"/>
    <w:rsid w:val="00372506"/>
    <w:rsid w:val="00395C2E"/>
    <w:rsid w:val="0039792F"/>
    <w:rsid w:val="003A16B0"/>
    <w:rsid w:val="003A26D5"/>
    <w:rsid w:val="003A5C18"/>
    <w:rsid w:val="003B13C4"/>
    <w:rsid w:val="003E74B8"/>
    <w:rsid w:val="00411400"/>
    <w:rsid w:val="0041526E"/>
    <w:rsid w:val="00456869"/>
    <w:rsid w:val="00493635"/>
    <w:rsid w:val="004A5649"/>
    <w:rsid w:val="004A7BDE"/>
    <w:rsid w:val="004B1BE9"/>
    <w:rsid w:val="004C6C02"/>
    <w:rsid w:val="004D7009"/>
    <w:rsid w:val="004E6FF3"/>
    <w:rsid w:val="004F470B"/>
    <w:rsid w:val="00503753"/>
    <w:rsid w:val="00505D32"/>
    <w:rsid w:val="005125EC"/>
    <w:rsid w:val="00525B23"/>
    <w:rsid w:val="00537741"/>
    <w:rsid w:val="0054097C"/>
    <w:rsid w:val="0054490E"/>
    <w:rsid w:val="005B727D"/>
    <w:rsid w:val="005D17A5"/>
    <w:rsid w:val="005D4D59"/>
    <w:rsid w:val="005E4D54"/>
    <w:rsid w:val="005E51A3"/>
    <w:rsid w:val="005F4C1E"/>
    <w:rsid w:val="006247B0"/>
    <w:rsid w:val="00643309"/>
    <w:rsid w:val="006850BA"/>
    <w:rsid w:val="006A6746"/>
    <w:rsid w:val="006B799E"/>
    <w:rsid w:val="00706875"/>
    <w:rsid w:val="00710F0D"/>
    <w:rsid w:val="00727FC8"/>
    <w:rsid w:val="00735DE8"/>
    <w:rsid w:val="00741A85"/>
    <w:rsid w:val="00745CF9"/>
    <w:rsid w:val="00754C91"/>
    <w:rsid w:val="00780436"/>
    <w:rsid w:val="00782105"/>
    <w:rsid w:val="007923CA"/>
    <w:rsid w:val="0079363C"/>
    <w:rsid w:val="00796D47"/>
    <w:rsid w:val="007A08B4"/>
    <w:rsid w:val="007A1FAA"/>
    <w:rsid w:val="007C4988"/>
    <w:rsid w:val="007C7E95"/>
    <w:rsid w:val="007E1085"/>
    <w:rsid w:val="007F2D9C"/>
    <w:rsid w:val="007F63F1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3064"/>
    <w:rsid w:val="00843151"/>
    <w:rsid w:val="0084482B"/>
    <w:rsid w:val="00845B3A"/>
    <w:rsid w:val="00863B3C"/>
    <w:rsid w:val="008753DA"/>
    <w:rsid w:val="008C5062"/>
    <w:rsid w:val="008D6D32"/>
    <w:rsid w:val="008D78CF"/>
    <w:rsid w:val="008E2345"/>
    <w:rsid w:val="008E3253"/>
    <w:rsid w:val="008E6F79"/>
    <w:rsid w:val="009029C0"/>
    <w:rsid w:val="00904CA4"/>
    <w:rsid w:val="0090629D"/>
    <w:rsid w:val="00921A14"/>
    <w:rsid w:val="00924AF6"/>
    <w:rsid w:val="00924CB9"/>
    <w:rsid w:val="00946FB2"/>
    <w:rsid w:val="0095330A"/>
    <w:rsid w:val="009564A7"/>
    <w:rsid w:val="00985553"/>
    <w:rsid w:val="00990733"/>
    <w:rsid w:val="009908A2"/>
    <w:rsid w:val="00993190"/>
    <w:rsid w:val="00996A1F"/>
    <w:rsid w:val="009A6871"/>
    <w:rsid w:val="009B67E7"/>
    <w:rsid w:val="009C0390"/>
    <w:rsid w:val="009C226A"/>
    <w:rsid w:val="009D5C47"/>
    <w:rsid w:val="009E2423"/>
    <w:rsid w:val="009E5278"/>
    <w:rsid w:val="009F36BA"/>
    <w:rsid w:val="00A02269"/>
    <w:rsid w:val="00A24D75"/>
    <w:rsid w:val="00A31EB7"/>
    <w:rsid w:val="00A32A07"/>
    <w:rsid w:val="00A51F3C"/>
    <w:rsid w:val="00A55166"/>
    <w:rsid w:val="00A65751"/>
    <w:rsid w:val="00A703C4"/>
    <w:rsid w:val="00A81CFE"/>
    <w:rsid w:val="00AA5466"/>
    <w:rsid w:val="00AB0C6E"/>
    <w:rsid w:val="00AE5054"/>
    <w:rsid w:val="00AF4F47"/>
    <w:rsid w:val="00B21163"/>
    <w:rsid w:val="00B3263C"/>
    <w:rsid w:val="00B37DA5"/>
    <w:rsid w:val="00B40D59"/>
    <w:rsid w:val="00B42E5E"/>
    <w:rsid w:val="00B60EDB"/>
    <w:rsid w:val="00B73546"/>
    <w:rsid w:val="00B81632"/>
    <w:rsid w:val="00B81F70"/>
    <w:rsid w:val="00BB6AFA"/>
    <w:rsid w:val="00BF5132"/>
    <w:rsid w:val="00C10242"/>
    <w:rsid w:val="00C13B83"/>
    <w:rsid w:val="00C14B24"/>
    <w:rsid w:val="00C31A4C"/>
    <w:rsid w:val="00C34783"/>
    <w:rsid w:val="00C521D8"/>
    <w:rsid w:val="00C708CF"/>
    <w:rsid w:val="00C8226F"/>
    <w:rsid w:val="00C95368"/>
    <w:rsid w:val="00C976D8"/>
    <w:rsid w:val="00CB4619"/>
    <w:rsid w:val="00CC0E51"/>
    <w:rsid w:val="00CC1986"/>
    <w:rsid w:val="00CD29D3"/>
    <w:rsid w:val="00D01AAC"/>
    <w:rsid w:val="00D269BC"/>
    <w:rsid w:val="00D31AE3"/>
    <w:rsid w:val="00D36F36"/>
    <w:rsid w:val="00D428E3"/>
    <w:rsid w:val="00D67E07"/>
    <w:rsid w:val="00D80C02"/>
    <w:rsid w:val="00DB1C26"/>
    <w:rsid w:val="00DB2E7C"/>
    <w:rsid w:val="00DC6469"/>
    <w:rsid w:val="00DD23EC"/>
    <w:rsid w:val="00DE58AE"/>
    <w:rsid w:val="00E1279D"/>
    <w:rsid w:val="00E3006E"/>
    <w:rsid w:val="00E52FB0"/>
    <w:rsid w:val="00E53D8B"/>
    <w:rsid w:val="00E57E3A"/>
    <w:rsid w:val="00E744FB"/>
    <w:rsid w:val="00E757D0"/>
    <w:rsid w:val="00E86646"/>
    <w:rsid w:val="00E933C1"/>
    <w:rsid w:val="00E94419"/>
    <w:rsid w:val="00F37658"/>
    <w:rsid w:val="00F57CA0"/>
    <w:rsid w:val="00F646DB"/>
    <w:rsid w:val="00F6478E"/>
    <w:rsid w:val="00F73F8D"/>
    <w:rsid w:val="00FA5EA5"/>
    <w:rsid w:val="00FB63A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440D-2BE6-489A-9FC3-709EC7C9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2377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217</cp:revision>
  <cp:lastPrinted>2022-02-23T13:27:00Z</cp:lastPrinted>
  <dcterms:created xsi:type="dcterms:W3CDTF">2021-06-24T15:32:00Z</dcterms:created>
  <dcterms:modified xsi:type="dcterms:W3CDTF">2022-02-23T13:28:00Z</dcterms:modified>
</cp:coreProperties>
</file>