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ED" w:rsidRPr="00833394" w:rsidRDefault="003846ED" w:rsidP="003846ED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3846ED" w:rsidRPr="00833394" w:rsidRDefault="003846ED" w:rsidP="003846ED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3846ED" w:rsidRPr="00833394" w:rsidRDefault="003846ED" w:rsidP="003846ED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3846ED" w:rsidRPr="00833394" w:rsidRDefault="003846ED" w:rsidP="003846ED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3846ED" w:rsidRDefault="003846ED" w:rsidP="003846ED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 w:rsidRPr="003846ED">
        <w:rPr>
          <w:rFonts w:ascii="Arial" w:hAnsi="Arial" w:cs="Arial"/>
          <w:b/>
          <w:sz w:val="28"/>
          <w:szCs w:val="28"/>
        </w:rPr>
        <w:t>Processo 066/2019, Pregão Presencial 030</w:t>
      </w:r>
      <w:r w:rsidRPr="003846ED">
        <w:rPr>
          <w:rFonts w:ascii="Arial" w:hAnsi="Arial" w:cs="Arial"/>
          <w:b/>
          <w:sz w:val="28"/>
          <w:szCs w:val="28"/>
        </w:rPr>
        <w:t xml:space="preserve">/2019 – </w:t>
      </w:r>
      <w:r w:rsidRPr="003846ED">
        <w:rPr>
          <w:rFonts w:ascii="Arial" w:hAnsi="Arial" w:cs="Arial"/>
          <w:b/>
          <w:i/>
          <w:sz w:val="28"/>
          <w:szCs w:val="28"/>
          <w:lang w:val="pt-PT"/>
        </w:rPr>
        <w:t>AQUISIÇÃO DE EQUIPAMENTOS E MATERIAIS PERMANENTES PARA SECRETARIA DE SAÚDE – PROPOSTA 15288.637000/1180-03</w:t>
      </w:r>
      <w:r w:rsidRPr="00B86705">
        <w:rPr>
          <w:rFonts w:ascii="Arial" w:hAnsi="Arial" w:cs="Arial"/>
          <w:b/>
          <w:sz w:val="28"/>
          <w:szCs w:val="28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3E28AE">
        <w:rPr>
          <w:rFonts w:ascii="Arial" w:hAnsi="Arial" w:cs="Arial"/>
          <w:sz w:val="32"/>
          <w:szCs w:val="32"/>
          <w:u w:val="single"/>
        </w:rPr>
        <w:t>27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agosto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 w:rsidR="003E28AE"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3846ED" w:rsidRPr="00D1701B" w:rsidRDefault="003846ED" w:rsidP="003846ED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3846ED" w:rsidRPr="00D1701B" w:rsidRDefault="003846ED" w:rsidP="003846ED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3846ED" w:rsidRPr="00D1701B" w:rsidRDefault="003846ED" w:rsidP="003846ED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3846ED" w:rsidRPr="00DF79E8" w:rsidRDefault="003846ED" w:rsidP="003846ED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8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3846ED" w:rsidRPr="00D1701B" w:rsidRDefault="003846ED" w:rsidP="003846ED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3846ED" w:rsidRPr="00833394" w:rsidRDefault="003E28AE" w:rsidP="003846ED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13</w:t>
      </w:r>
      <w:r w:rsidR="003846ED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agosto</w:t>
      </w:r>
      <w:bookmarkStart w:id="0" w:name="_GoBack"/>
      <w:bookmarkEnd w:id="0"/>
      <w:r w:rsidR="003846ED">
        <w:rPr>
          <w:rFonts w:ascii="Arial" w:hAnsi="Arial" w:cs="Arial"/>
          <w:sz w:val="32"/>
          <w:szCs w:val="32"/>
        </w:rPr>
        <w:t xml:space="preserve"> de 2019</w:t>
      </w:r>
      <w:r w:rsidR="003846ED" w:rsidRPr="00833394">
        <w:rPr>
          <w:rFonts w:ascii="Arial" w:hAnsi="Arial" w:cs="Arial"/>
          <w:sz w:val="32"/>
          <w:szCs w:val="32"/>
        </w:rPr>
        <w:t>.</w:t>
      </w:r>
    </w:p>
    <w:p w:rsidR="003846ED" w:rsidRDefault="003846ED" w:rsidP="003846ED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3846ED" w:rsidRDefault="003846ED" w:rsidP="003846ED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3846ED" w:rsidRPr="009B6682" w:rsidRDefault="003846ED" w:rsidP="003846ED">
      <w:pPr>
        <w:ind w:right="8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Flávio da Silva Coelho</w:t>
      </w:r>
    </w:p>
    <w:p w:rsidR="003846ED" w:rsidRDefault="003846ED" w:rsidP="003846ED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3846ED" w:rsidRDefault="003846ED" w:rsidP="003846ED">
      <w:pPr>
        <w:ind w:right="80"/>
        <w:rPr>
          <w:rFonts w:ascii="Arial" w:hAnsi="Arial" w:cs="Arial"/>
          <w:i/>
          <w:sz w:val="32"/>
          <w:szCs w:val="32"/>
        </w:rPr>
      </w:pPr>
    </w:p>
    <w:p w:rsidR="003846ED" w:rsidRPr="009B6682" w:rsidRDefault="003846ED" w:rsidP="003846ED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3846ED" w:rsidRPr="009B6682" w:rsidRDefault="003846ED" w:rsidP="003846ED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3846ED" w:rsidRDefault="003846ED" w:rsidP="003846ED"/>
    <w:p w:rsidR="00AD19D3" w:rsidRDefault="00AD19D3"/>
    <w:sectPr w:rsidR="00AD19D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E28AE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3E28AE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E28A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2949CC" wp14:editId="2300EAB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ED"/>
    <w:rsid w:val="003846ED"/>
    <w:rsid w:val="003E28AE"/>
    <w:rsid w:val="00A42585"/>
    <w:rsid w:val="00A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46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46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846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46E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84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46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46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846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46E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84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2019-08-13T13:19:00Z</dcterms:created>
  <dcterms:modified xsi:type="dcterms:W3CDTF">2019-08-13T13:22:00Z</dcterms:modified>
</cp:coreProperties>
</file>