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1E6081">
        <w:rPr>
          <w:rFonts w:ascii="Arial" w:hAnsi="Arial" w:cs="Arial"/>
          <w:b/>
          <w:sz w:val="24"/>
          <w:szCs w:val="24"/>
        </w:rPr>
        <w:t xml:space="preserve"> 014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1E6081">
        <w:rPr>
          <w:rFonts w:ascii="Arial" w:hAnsi="Arial" w:cs="Arial"/>
          <w:b/>
          <w:sz w:val="24"/>
          <w:szCs w:val="24"/>
        </w:rPr>
        <w:t>05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1E6081" w:rsidRPr="001E6081">
        <w:rPr>
          <w:rFonts w:ascii="Arial" w:hAnsi="Arial" w:cs="Arial"/>
          <w:b/>
          <w:sz w:val="24"/>
          <w:szCs w:val="24"/>
        </w:rPr>
        <w:t>MANUTENÇÃO PREVENTIVA E CORRETIVA DA ILUMINAÇÃO PÚBLICA – ATIVOS DA CEMIG – INCLUINDO FORNECIMENTO DE MATERIAIS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382082" w:rsidRPr="00382082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82082" w:rsidRPr="00382082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1E6081">
        <w:rPr>
          <w:rFonts w:ascii="Arial" w:hAnsi="Arial" w:cs="Arial"/>
          <w:b/>
          <w:sz w:val="24"/>
          <w:szCs w:val="24"/>
          <w:u w:val="single"/>
        </w:rPr>
        <w:t>14</w:t>
      </w:r>
      <w:bookmarkStart w:id="0" w:name="_GoBack"/>
      <w:bookmarkEnd w:id="0"/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382082" w:rsidRPr="00382082">
        <w:rPr>
          <w:rFonts w:ascii="Arial" w:hAnsi="Arial" w:cs="Arial"/>
          <w:sz w:val="24"/>
          <w:szCs w:val="24"/>
        </w:rPr>
        <w:t>04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fevereiro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BA" w:rsidRDefault="000527BA">
      <w:r>
        <w:separator/>
      </w:r>
    </w:p>
  </w:endnote>
  <w:endnote w:type="continuationSeparator" w:id="0">
    <w:p w:rsidR="000527BA" w:rsidRDefault="0005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BA" w:rsidRDefault="000527BA">
      <w:r>
        <w:separator/>
      </w:r>
    </w:p>
  </w:footnote>
  <w:footnote w:type="continuationSeparator" w:id="0">
    <w:p w:rsidR="000527BA" w:rsidRDefault="0005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527BA"/>
    <w:rsid w:val="00093C61"/>
    <w:rsid w:val="000A4603"/>
    <w:rsid w:val="000C6747"/>
    <w:rsid w:val="001A21BC"/>
    <w:rsid w:val="001E6081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82</cp:revision>
  <cp:lastPrinted>2021-01-22T18:02:00Z</cp:lastPrinted>
  <dcterms:created xsi:type="dcterms:W3CDTF">2019-08-08T16:29:00Z</dcterms:created>
  <dcterms:modified xsi:type="dcterms:W3CDTF">2022-02-04T18:31:00Z</dcterms:modified>
</cp:coreProperties>
</file>