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 w:rsidR="0080120D">
        <w:rPr>
          <w:rFonts w:ascii="Arial" w:hAnsi="Arial" w:cs="Arial"/>
          <w:b/>
          <w:sz w:val="24"/>
          <w:szCs w:val="24"/>
        </w:rPr>
        <w:t>LICITAÇÃO Nº 060</w:t>
      </w:r>
      <w:r w:rsidR="007F0A83">
        <w:rPr>
          <w:rFonts w:ascii="Arial" w:hAnsi="Arial" w:cs="Arial"/>
          <w:b/>
          <w:sz w:val="24"/>
          <w:szCs w:val="24"/>
        </w:rPr>
        <w:t>/2020</w:t>
      </w:r>
    </w:p>
    <w:p w:rsidR="00D1303F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</w:t>
      </w:r>
      <w:r w:rsidR="0080120D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/2020</w:t>
      </w:r>
    </w:p>
    <w:p w:rsidR="007F0A83" w:rsidRDefault="0080120D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02</w:t>
      </w:r>
      <w:r w:rsidR="00EB0BBB">
        <w:rPr>
          <w:rFonts w:ascii="Arial" w:hAnsi="Arial" w:cs="Arial"/>
          <w:b/>
          <w:sz w:val="24"/>
          <w:szCs w:val="24"/>
        </w:rPr>
        <w:t>2</w:t>
      </w:r>
      <w:r w:rsidR="007F0A83">
        <w:rPr>
          <w:rFonts w:ascii="Arial" w:hAnsi="Arial" w:cs="Arial"/>
          <w:b/>
          <w:sz w:val="24"/>
          <w:szCs w:val="24"/>
        </w:rPr>
        <w:t>/2020</w:t>
      </w:r>
    </w:p>
    <w:p w:rsidR="00D1303F" w:rsidRDefault="00D1303F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3C5F93">
        <w:rPr>
          <w:rFonts w:ascii="Arial" w:hAnsi="Arial" w:cs="Arial"/>
          <w:sz w:val="22"/>
          <w:szCs w:val="22"/>
        </w:rPr>
        <w:t xml:space="preserve"> </w:t>
      </w:r>
      <w:r w:rsidR="003C5F93" w:rsidRPr="003C5F93">
        <w:rPr>
          <w:rFonts w:ascii="Arial" w:hAnsi="Arial" w:cs="Arial"/>
          <w:b/>
          <w:sz w:val="24"/>
          <w:szCs w:val="24"/>
        </w:rPr>
        <w:t>ADESÃO A ATA DE REGISTRO DE PREÇOS DO FUNDO NACIONAL - FNDE PARA AQUISIÇÃO DE ONIBUS URBANO ESCOLAR ACESSÍVEL</w:t>
      </w:r>
      <w:r w:rsidR="003C5F93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="0080120D">
        <w:t xml:space="preserve"> do Fundo Nacional de Desenvolvimento da Educação - FNDE</w:t>
      </w:r>
      <w:r w:rsidRPr="005B5CAD">
        <w:t xml:space="preserve"> visando abertura de procedimento licitatório para </w:t>
      </w:r>
      <w:r>
        <w:t xml:space="preserve">aquisição de </w:t>
      </w:r>
      <w:r w:rsidR="0080120D">
        <w:t>ônibus Urbano Escolar Acessível</w:t>
      </w:r>
      <w:r>
        <w:t xml:space="preserve"> para </w:t>
      </w:r>
      <w:r w:rsidR="0080120D">
        <w:t>a Secretaria Municipal de Educação</w:t>
      </w:r>
      <w:r>
        <w:t xml:space="preserve">, de acordo com solicitação da </w:t>
      </w:r>
      <w:r w:rsidR="00427868">
        <w:t>Secretária</w:t>
      </w:r>
      <w:r>
        <w:t xml:space="preserve"> </w:t>
      </w:r>
      <w:r w:rsidR="00427868">
        <w:t>Municipal de Educação</w:t>
      </w:r>
      <w:r w:rsidRPr="009C1E86">
        <w:rPr>
          <w:b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a contração </w:t>
      </w:r>
      <w:r>
        <w:rPr>
          <w:rFonts w:ascii="Arial" w:hAnsi="Arial" w:cs="Arial"/>
          <w:bCs/>
          <w:sz w:val="24"/>
          <w:szCs w:val="24"/>
        </w:rPr>
        <w:t>através de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035965" w:rsidRPr="003271D9" w:rsidRDefault="00035965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035965">
        <w:rPr>
          <w:rFonts w:ascii="Arial" w:hAnsi="Arial" w:cs="Arial"/>
          <w:bCs/>
          <w:sz w:val="24"/>
          <w:szCs w:val="24"/>
        </w:rPr>
        <w:t>No intuito de acelerar a aquisição em questão, foram realizadas consultas a atas de registro de preços vigentes constantes no sítio de Compras Governamentais</w:t>
      </w:r>
      <w:r>
        <w:rPr>
          <w:rFonts w:ascii="Arial" w:hAnsi="Arial" w:cs="Arial"/>
          <w:bCs/>
          <w:sz w:val="24"/>
          <w:szCs w:val="24"/>
        </w:rPr>
        <w:t>, SIGARP</w:t>
      </w:r>
      <w:r w:rsidRPr="00035965">
        <w:rPr>
          <w:rFonts w:ascii="Arial" w:hAnsi="Arial" w:cs="Arial"/>
          <w:bCs/>
          <w:sz w:val="24"/>
          <w:szCs w:val="24"/>
        </w:rPr>
        <w:t>, sendo identificado o pregão</w:t>
      </w:r>
      <w:r>
        <w:rPr>
          <w:rFonts w:ascii="Arial" w:hAnsi="Arial" w:cs="Arial"/>
          <w:bCs/>
          <w:sz w:val="24"/>
          <w:szCs w:val="24"/>
        </w:rPr>
        <w:t xml:space="preserve"> eletrônico nº 11/2019, processo administrativo nº 23034.050192/2018-41, </w:t>
      </w:r>
      <w:r w:rsidRPr="00035965">
        <w:rPr>
          <w:rFonts w:ascii="Arial" w:hAnsi="Arial" w:cs="Arial"/>
          <w:bCs/>
          <w:sz w:val="24"/>
          <w:szCs w:val="24"/>
        </w:rPr>
        <w:t xml:space="preserve"> realizado pelo órgão </w:t>
      </w:r>
      <w:r>
        <w:rPr>
          <w:rFonts w:ascii="Arial" w:hAnsi="Arial" w:cs="Arial"/>
          <w:bCs/>
          <w:sz w:val="24"/>
          <w:szCs w:val="24"/>
        </w:rPr>
        <w:t>Fundo Nacional de Desenvolvimento da Educação - FNDE</w:t>
      </w:r>
      <w:r w:rsidRPr="00035965">
        <w:rPr>
          <w:rFonts w:ascii="Arial" w:hAnsi="Arial" w:cs="Arial"/>
          <w:bCs/>
          <w:sz w:val="24"/>
          <w:szCs w:val="24"/>
        </w:rPr>
        <w:t xml:space="preserve"> no qual a empresa </w:t>
      </w:r>
      <w:r>
        <w:rPr>
          <w:rFonts w:ascii="Arial" w:hAnsi="Arial" w:cs="Arial"/>
          <w:bCs/>
          <w:sz w:val="24"/>
          <w:szCs w:val="24"/>
        </w:rPr>
        <w:t>MAN LATIN AMERICAN INDUSTRIA E COMER</w:t>
      </w:r>
      <w:r w:rsidR="00E421EB">
        <w:rPr>
          <w:rFonts w:ascii="Arial" w:hAnsi="Arial" w:cs="Arial"/>
          <w:bCs/>
          <w:sz w:val="24"/>
          <w:szCs w:val="24"/>
        </w:rPr>
        <w:t xml:space="preserve">CIO DE VEÍCULOS LTDA, CNPJ: 06.020.318/0001-10, localizada na Rua </w:t>
      </w:r>
      <w:r w:rsidR="00317D64">
        <w:rPr>
          <w:rFonts w:ascii="Arial" w:hAnsi="Arial" w:cs="Arial"/>
          <w:bCs/>
          <w:sz w:val="24"/>
          <w:szCs w:val="24"/>
        </w:rPr>
        <w:t>Volkswagen</w:t>
      </w:r>
      <w:r w:rsidR="00E421EB">
        <w:rPr>
          <w:rFonts w:ascii="Arial" w:hAnsi="Arial" w:cs="Arial"/>
          <w:bCs/>
          <w:sz w:val="24"/>
          <w:szCs w:val="24"/>
        </w:rPr>
        <w:t>, 291 – 8º andar, bairro: Jabaquara, na cidade de São Paulo, UF: SP,</w:t>
      </w:r>
      <w:r w:rsidRPr="00035965">
        <w:rPr>
          <w:rFonts w:ascii="Arial" w:hAnsi="Arial" w:cs="Arial"/>
          <w:bCs/>
          <w:sz w:val="24"/>
          <w:szCs w:val="24"/>
        </w:rPr>
        <w:t xml:space="preserve"> foi vencedora do item </w:t>
      </w:r>
      <w:r w:rsidR="00E421EB" w:rsidRPr="00E421EB">
        <w:rPr>
          <w:rFonts w:ascii="Arial" w:hAnsi="Arial" w:cs="Arial"/>
          <w:bCs/>
          <w:sz w:val="24"/>
          <w:szCs w:val="24"/>
        </w:rPr>
        <w:t>ônibus Urbano Escolar Acessível</w:t>
      </w:r>
      <w:r w:rsidR="00E421EB">
        <w:rPr>
          <w:rFonts w:ascii="Arial" w:hAnsi="Arial" w:cs="Arial"/>
          <w:bCs/>
          <w:sz w:val="24"/>
          <w:szCs w:val="24"/>
        </w:rPr>
        <w:t xml:space="preserve">, </w:t>
      </w:r>
      <w:r w:rsidRPr="00035965">
        <w:rPr>
          <w:rFonts w:ascii="Arial" w:hAnsi="Arial" w:cs="Arial"/>
          <w:bCs/>
          <w:sz w:val="24"/>
          <w:szCs w:val="24"/>
        </w:rPr>
        <w:t>cujas especificações atendem a necessidade da</w:t>
      </w:r>
      <w:r w:rsidR="00E421EB">
        <w:rPr>
          <w:rFonts w:ascii="Arial" w:hAnsi="Arial" w:cs="Arial"/>
          <w:bCs/>
          <w:sz w:val="24"/>
          <w:szCs w:val="24"/>
        </w:rPr>
        <w:t xml:space="preserve"> Secretaria Municipal de Educação.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presente contratação foi estimada no importe de </w:t>
      </w:r>
      <w:r w:rsidR="00427868">
        <w:rPr>
          <w:rFonts w:ascii="Arial" w:hAnsi="Arial" w:cs="Arial"/>
          <w:sz w:val="24"/>
          <w:szCs w:val="24"/>
        </w:rPr>
        <w:t>R$ 222.900 (duzentos e vinte e dois mil e novecentos reais).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9C1E86">
        <w:rPr>
          <w:rFonts w:ascii="Arial" w:hAnsi="Arial" w:cs="Arial"/>
          <w:sz w:val="24"/>
          <w:szCs w:val="24"/>
        </w:rPr>
        <w:t xml:space="preserve"> </w:t>
      </w:r>
      <w:r w:rsidR="00E421EB" w:rsidRPr="00E421EB">
        <w:rPr>
          <w:rFonts w:ascii="Arial" w:hAnsi="Arial" w:cs="Arial"/>
          <w:sz w:val="24"/>
          <w:szCs w:val="24"/>
        </w:rPr>
        <w:t>adesão a Ata de Registro de Preços</w:t>
      </w:r>
      <w:r w:rsidR="00E421EB">
        <w:rPr>
          <w:rFonts w:ascii="Arial" w:hAnsi="Arial" w:cs="Arial"/>
          <w:sz w:val="24"/>
          <w:szCs w:val="24"/>
        </w:rPr>
        <w:t xml:space="preserve"> cumpre com os princípios de </w:t>
      </w:r>
      <w:r w:rsidR="00E421EB" w:rsidRPr="00E421EB">
        <w:rPr>
          <w:rFonts w:ascii="Arial" w:hAnsi="Arial" w:cs="Arial"/>
          <w:sz w:val="24"/>
          <w:szCs w:val="24"/>
        </w:rPr>
        <w:t xml:space="preserve">os princípios da </w:t>
      </w:r>
      <w:proofErr w:type="spellStart"/>
      <w:r w:rsidR="00E421EB" w:rsidRPr="00E421EB">
        <w:rPr>
          <w:rFonts w:ascii="Arial" w:hAnsi="Arial" w:cs="Arial"/>
          <w:sz w:val="24"/>
          <w:szCs w:val="24"/>
        </w:rPr>
        <w:t>vantajosidade</w:t>
      </w:r>
      <w:proofErr w:type="spellEnd"/>
      <w:r w:rsidR="00E421EB" w:rsidRPr="00E421EB">
        <w:rPr>
          <w:rFonts w:ascii="Arial" w:hAnsi="Arial" w:cs="Arial"/>
          <w:sz w:val="24"/>
          <w:szCs w:val="24"/>
        </w:rPr>
        <w:t>, economicidade, eficácia e eficiência, uma vez que com este procedimento, a Secretaria Municipal de Educação</w:t>
      </w:r>
      <w:r w:rsidR="00E421EB">
        <w:rPr>
          <w:rFonts w:ascii="Arial" w:hAnsi="Arial" w:cs="Arial"/>
          <w:sz w:val="24"/>
          <w:szCs w:val="24"/>
        </w:rPr>
        <w:t xml:space="preserve"> adquire o </w:t>
      </w:r>
      <w:r w:rsidR="00E421EB" w:rsidRPr="00E421EB">
        <w:rPr>
          <w:rFonts w:ascii="Arial" w:hAnsi="Arial" w:cs="Arial"/>
          <w:sz w:val="24"/>
          <w:szCs w:val="24"/>
        </w:rPr>
        <w:t xml:space="preserve">Ônibus Urbano Escolar Acessível já aceito por outro Órgão Federal, fator que propicia segurança de que o material adquirido atenderá a demanda da Secretaria, além de proporcionar presteza, celeridade e pronto atendimento à demanda deste município. </w:t>
      </w:r>
      <w:r>
        <w:rPr>
          <w:rFonts w:ascii="Arial" w:hAnsi="Arial" w:cs="Arial"/>
          <w:sz w:val="24"/>
          <w:szCs w:val="24"/>
        </w:rPr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 xml:space="preserve">eços do Pregão Eletrônico n.º </w:t>
      </w:r>
      <w:r w:rsidR="00427868">
        <w:rPr>
          <w:rFonts w:ascii="Arial" w:hAnsi="Arial" w:cs="Arial"/>
          <w:sz w:val="24"/>
          <w:szCs w:val="24"/>
        </w:rPr>
        <w:t>11</w:t>
      </w:r>
      <w:r w:rsidR="007F0A83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 d</w:t>
      </w:r>
      <w:r w:rsidR="00427868">
        <w:rPr>
          <w:rFonts w:ascii="Arial" w:hAnsi="Arial" w:cs="Arial"/>
          <w:sz w:val="24"/>
          <w:szCs w:val="24"/>
        </w:rPr>
        <w:t>o Fundo de Desenvolvimento da Educação - FNDE</w:t>
      </w:r>
      <w:r>
        <w:rPr>
          <w:rFonts w:ascii="Arial" w:hAnsi="Arial" w:cs="Arial"/>
          <w:sz w:val="24"/>
          <w:szCs w:val="24"/>
        </w:rPr>
        <w:t>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a </w:t>
      </w:r>
      <w:r>
        <w:rPr>
          <w:rFonts w:ascii="Arial" w:hAnsi="Arial" w:cs="Arial"/>
          <w:sz w:val="24"/>
          <w:szCs w:val="24"/>
        </w:rPr>
        <w:t xml:space="preserve">presente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7F0A83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427868">
        <w:rPr>
          <w:rFonts w:ascii="Arial" w:hAnsi="Arial" w:cs="Arial"/>
          <w:sz w:val="24"/>
          <w:szCs w:val="24"/>
        </w:rPr>
        <w:t>18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 w:rsidR="00427868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2020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Pr="004B18F1" w:rsidRDefault="007F0A83" w:rsidP="007F0A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7F0A83" w:rsidRPr="004B18F1" w:rsidRDefault="007F0A83" w:rsidP="007F0A8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0A83" w:rsidRDefault="007F0A83" w:rsidP="007F0A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80120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EB" w:rsidRDefault="00E421EB">
      <w:r>
        <w:separator/>
      </w:r>
    </w:p>
  </w:endnote>
  <w:endnote w:type="continuationSeparator" w:id="0">
    <w:p w:rsidR="00E421EB" w:rsidRDefault="00E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EB" w:rsidRDefault="00E421EB" w:rsidP="0080120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421EB" w:rsidRPr="00BF0635" w:rsidRDefault="00E421EB" w:rsidP="0080120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EB" w:rsidRDefault="00E421EB">
      <w:r>
        <w:separator/>
      </w:r>
    </w:p>
  </w:footnote>
  <w:footnote w:type="continuationSeparator" w:id="0">
    <w:p w:rsidR="00E421EB" w:rsidRDefault="00E4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EB" w:rsidRDefault="00E421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35965"/>
    <w:rsid w:val="0008607A"/>
    <w:rsid w:val="00253114"/>
    <w:rsid w:val="00317D64"/>
    <w:rsid w:val="003C34C9"/>
    <w:rsid w:val="003C5F93"/>
    <w:rsid w:val="00427868"/>
    <w:rsid w:val="007F0A83"/>
    <w:rsid w:val="0080120D"/>
    <w:rsid w:val="00BA6EA7"/>
    <w:rsid w:val="00C81CEE"/>
    <w:rsid w:val="00D1303F"/>
    <w:rsid w:val="00D81744"/>
    <w:rsid w:val="00E421EB"/>
    <w:rsid w:val="00E42AF6"/>
    <w:rsid w:val="00EB0BBB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6AA"/>
  <w15:docId w15:val="{4ED35626-6DA7-4126-9FA7-CCD5512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</cp:revision>
  <cp:lastPrinted>2020-03-24T13:56:00Z</cp:lastPrinted>
  <dcterms:created xsi:type="dcterms:W3CDTF">2020-03-24T13:56:00Z</dcterms:created>
  <dcterms:modified xsi:type="dcterms:W3CDTF">2020-12-28T13:57:00Z</dcterms:modified>
</cp:coreProperties>
</file>