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2D0F1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F1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2D0F1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AA4774">
        <w:rPr>
          <w:rFonts w:ascii="Arial" w:hAnsi="Arial" w:cs="Arial"/>
          <w:b/>
          <w:bCs/>
          <w:sz w:val="24"/>
          <w:szCs w:val="24"/>
          <w:u w:val="single"/>
        </w:rPr>
        <w:t>ROCESSO LICITATÓRIO Nº. 003/2021</w:t>
      </w:r>
    </w:p>
    <w:p w:rsidR="002F1FE8" w:rsidRPr="002D0F1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001/2021</w:t>
      </w:r>
    </w:p>
    <w:p w:rsidR="002F1FE8" w:rsidRPr="002D0F1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001/2021</w:t>
      </w:r>
    </w:p>
    <w:p w:rsidR="002F1FE8" w:rsidRPr="002D0F11" w:rsidRDefault="002F1FE8" w:rsidP="003A340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Aos </w:t>
      </w:r>
      <w:r w:rsidR="00AA4774">
        <w:rPr>
          <w:rFonts w:ascii="Arial" w:hAnsi="Arial" w:cs="Arial"/>
          <w:sz w:val="24"/>
          <w:szCs w:val="24"/>
        </w:rPr>
        <w:t xml:space="preserve">três </w:t>
      </w:r>
      <w:r w:rsidRPr="002D0F11">
        <w:rPr>
          <w:rFonts w:ascii="Arial" w:hAnsi="Arial" w:cs="Arial"/>
          <w:sz w:val="24"/>
          <w:szCs w:val="24"/>
        </w:rPr>
        <w:t xml:space="preserve"> dias do mês de </w:t>
      </w:r>
      <w:r w:rsidR="00AA4774">
        <w:rPr>
          <w:rFonts w:ascii="Arial" w:hAnsi="Arial" w:cs="Arial"/>
          <w:sz w:val="24"/>
          <w:szCs w:val="24"/>
        </w:rPr>
        <w:t>fevereiro</w:t>
      </w:r>
      <w:r w:rsidRPr="002D0F11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vinte</w:t>
      </w:r>
      <w:r w:rsidR="00AA4774">
        <w:rPr>
          <w:rFonts w:ascii="Arial" w:hAnsi="Arial" w:cs="Arial"/>
          <w:sz w:val="24"/>
          <w:szCs w:val="24"/>
        </w:rPr>
        <w:t xml:space="preserve"> e um</w:t>
      </w:r>
      <w:r w:rsidRPr="002D0F11">
        <w:rPr>
          <w:rFonts w:ascii="Arial" w:hAnsi="Arial" w:cs="Arial"/>
          <w:sz w:val="24"/>
          <w:szCs w:val="24"/>
        </w:rPr>
        <w:t>, às nove horas, no Centro Administrativo Prefeito João Benedito Amaral, situado na Av. Silvério Augusto de Melo, nº 158, Bairro Fábrica, Desterro do Melo, Minas Gerais, CEP: 36.210-000, no Setor de Compras e Licitações, reuniu-se o Sr</w:t>
      </w:r>
      <w:r>
        <w:rPr>
          <w:rFonts w:ascii="Arial" w:hAnsi="Arial" w:cs="Arial"/>
          <w:sz w:val="24"/>
          <w:szCs w:val="24"/>
        </w:rPr>
        <w:t>a. Pregoeira</w:t>
      </w:r>
      <w:r w:rsidRPr="002D0F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 w:rsidRPr="002D0F11">
        <w:rPr>
          <w:rFonts w:ascii="Arial" w:hAnsi="Arial" w:cs="Arial"/>
          <w:sz w:val="24"/>
          <w:szCs w:val="24"/>
        </w:rPr>
        <w:t>, e respectiva Equipe de Apoio compo</w:t>
      </w:r>
      <w:r>
        <w:rPr>
          <w:rFonts w:ascii="Arial" w:hAnsi="Arial" w:cs="Arial"/>
          <w:sz w:val="24"/>
          <w:szCs w:val="24"/>
        </w:rPr>
        <w:t xml:space="preserve">sta por </w:t>
      </w:r>
      <w:r w:rsidR="00AA4774">
        <w:rPr>
          <w:rFonts w:ascii="Arial" w:hAnsi="Arial" w:cs="Arial"/>
          <w:sz w:val="24"/>
          <w:szCs w:val="24"/>
        </w:rPr>
        <w:t xml:space="preserve">Natalia Magri </w:t>
      </w:r>
      <w:proofErr w:type="spellStart"/>
      <w:r w:rsidR="00AA4774"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D0F11">
        <w:rPr>
          <w:rFonts w:ascii="Arial" w:hAnsi="Arial" w:cs="Arial"/>
          <w:sz w:val="24"/>
          <w:szCs w:val="24"/>
        </w:rPr>
        <w:t xml:space="preserve"> </w:t>
      </w:r>
      <w:r w:rsidR="00AA4774">
        <w:rPr>
          <w:rFonts w:ascii="Arial" w:hAnsi="Arial" w:cs="Arial"/>
          <w:sz w:val="24"/>
          <w:szCs w:val="24"/>
        </w:rPr>
        <w:t>Simone Simplício Coelho</w:t>
      </w:r>
      <w:r>
        <w:rPr>
          <w:rFonts w:ascii="Arial" w:hAnsi="Arial" w:cs="Arial"/>
          <w:sz w:val="24"/>
          <w:szCs w:val="24"/>
        </w:rPr>
        <w:t xml:space="preserve"> e </w:t>
      </w:r>
      <w:r w:rsidR="00AA4774">
        <w:rPr>
          <w:rFonts w:ascii="Arial" w:hAnsi="Arial" w:cs="Arial"/>
          <w:sz w:val="24"/>
          <w:szCs w:val="24"/>
        </w:rPr>
        <w:t>Silvânia da Silva Lima</w:t>
      </w:r>
      <w:r w:rsidRPr="002D0F11">
        <w:rPr>
          <w:rFonts w:ascii="Arial" w:hAnsi="Arial" w:cs="Arial"/>
          <w:sz w:val="24"/>
          <w:szCs w:val="24"/>
        </w:rPr>
        <w:t xml:space="preserve">, conforme portaria </w:t>
      </w:r>
      <w:r w:rsidR="00AA4774">
        <w:rPr>
          <w:rFonts w:ascii="Arial" w:hAnsi="Arial" w:cs="Arial"/>
          <w:sz w:val="24"/>
          <w:szCs w:val="24"/>
        </w:rPr>
        <w:t>4415/2021</w:t>
      </w:r>
      <w:r w:rsidRPr="002D0F11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147/2014</w:t>
      </w:r>
      <w:r w:rsidRPr="002D0F11">
        <w:rPr>
          <w:rStyle w:val="Forte"/>
          <w:rFonts w:ascii="Arial" w:hAnsi="Arial" w:cs="Arial"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001/202</w:t>
      </w:r>
      <w:r w:rsidR="00AA4774">
        <w:rPr>
          <w:rFonts w:ascii="Arial" w:hAnsi="Arial" w:cs="Arial"/>
          <w:sz w:val="24"/>
          <w:szCs w:val="24"/>
        </w:rPr>
        <w:t>1</w:t>
      </w:r>
      <w:r w:rsidRPr="002D0F11">
        <w:rPr>
          <w:rFonts w:ascii="Arial" w:hAnsi="Arial" w:cs="Arial"/>
          <w:sz w:val="24"/>
          <w:szCs w:val="24"/>
        </w:rPr>
        <w:t>, referente</w:t>
      </w:r>
      <w:r w:rsidR="00AA4774">
        <w:rPr>
          <w:rFonts w:ascii="Arial" w:hAnsi="Arial" w:cs="Arial"/>
          <w:sz w:val="24"/>
          <w:szCs w:val="24"/>
        </w:rPr>
        <w:t xml:space="preserve"> ao Processo Licitatório nº. 003</w:t>
      </w:r>
      <w:r>
        <w:rPr>
          <w:rFonts w:ascii="Arial" w:hAnsi="Arial" w:cs="Arial"/>
          <w:sz w:val="24"/>
          <w:szCs w:val="24"/>
        </w:rPr>
        <w:t>/202</w:t>
      </w:r>
      <w:r w:rsidR="00AA4774">
        <w:rPr>
          <w:rFonts w:ascii="Arial" w:hAnsi="Arial" w:cs="Arial"/>
          <w:sz w:val="24"/>
          <w:szCs w:val="24"/>
        </w:rPr>
        <w:t>1</w:t>
      </w:r>
      <w:r w:rsidRPr="002D0F11">
        <w:rPr>
          <w:rFonts w:ascii="Arial" w:hAnsi="Arial" w:cs="Arial"/>
          <w:sz w:val="24"/>
          <w:szCs w:val="24"/>
        </w:rPr>
        <w:t>, Registro</w:t>
      </w:r>
      <w:r>
        <w:rPr>
          <w:rFonts w:ascii="Arial" w:hAnsi="Arial" w:cs="Arial"/>
          <w:sz w:val="24"/>
          <w:szCs w:val="24"/>
        </w:rPr>
        <w:t xml:space="preserve"> de Preços nº 001/202</w:t>
      </w:r>
      <w:r w:rsidR="00AA4774">
        <w:rPr>
          <w:rFonts w:ascii="Arial" w:hAnsi="Arial" w:cs="Arial"/>
          <w:sz w:val="24"/>
          <w:szCs w:val="24"/>
        </w:rPr>
        <w:t>1</w:t>
      </w:r>
      <w:r w:rsidRPr="002D0F11">
        <w:rPr>
          <w:rFonts w:ascii="Arial" w:hAnsi="Arial" w:cs="Arial"/>
          <w:sz w:val="24"/>
          <w:szCs w:val="24"/>
        </w:rPr>
        <w:t xml:space="preserve">, cujo </w:t>
      </w:r>
      <w:r w:rsidRPr="002D0F11">
        <w:rPr>
          <w:rFonts w:ascii="Arial" w:hAnsi="Arial" w:cs="Arial"/>
          <w:bCs/>
          <w:sz w:val="24"/>
          <w:szCs w:val="24"/>
        </w:rPr>
        <w:t xml:space="preserve">objeto é a </w:t>
      </w:r>
      <w:r w:rsidR="00AA4774" w:rsidRPr="00AA4774">
        <w:rPr>
          <w:rFonts w:ascii="Arial" w:hAnsi="Arial" w:cs="Arial"/>
          <w:b/>
          <w:i/>
          <w:sz w:val="24"/>
          <w:szCs w:val="24"/>
        </w:rPr>
        <w:t>AQUISIÇÃO DE COMBUSTÍVEIS DERIVADOS DE PETRÓLEO PARA VEÍCULOS AUTOMOTORES, VISANDO A ATENDER ÀS NECESSIDADES DAS SECRETARIAS MUNICIPAIS</w:t>
      </w:r>
      <w:r w:rsidRPr="002D0F11">
        <w:rPr>
          <w:rFonts w:ascii="Arial" w:hAnsi="Arial" w:cs="Arial"/>
          <w:bCs/>
          <w:sz w:val="24"/>
          <w:szCs w:val="24"/>
        </w:rPr>
        <w:t xml:space="preserve">, </w:t>
      </w:r>
      <w:r w:rsidRPr="002D0F1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2D0F1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2D0F1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2D0F1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D0F11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r>
        <w:rPr>
          <w:rFonts w:ascii="Arial" w:hAnsi="Arial" w:cs="Arial"/>
          <w:sz w:val="24"/>
          <w:szCs w:val="24"/>
        </w:rPr>
        <w:t>Diário Oficial do Município</w:t>
      </w:r>
      <w:r w:rsidRPr="002D0F11">
        <w:rPr>
          <w:rFonts w:ascii="Arial" w:hAnsi="Arial" w:cs="Arial"/>
          <w:i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Pr="0076161F">
        <w:rPr>
          <w:rFonts w:ascii="Arial" w:hAnsi="Arial" w:cs="Arial"/>
          <w:i/>
          <w:sz w:val="24"/>
          <w:szCs w:val="24"/>
        </w:rPr>
        <w:t>http://desterrodomelo.mg.gov.br/licitacao.php?id=</w:t>
      </w:r>
      <w:r>
        <w:rPr>
          <w:rFonts w:ascii="Arial" w:hAnsi="Arial" w:cs="Arial"/>
          <w:i/>
          <w:sz w:val="24"/>
          <w:szCs w:val="24"/>
        </w:rPr>
        <w:t>215</w:t>
      </w:r>
      <w:r w:rsidRPr="002D0F11">
        <w:rPr>
          <w:rFonts w:ascii="Arial" w:hAnsi="Arial" w:cs="Arial"/>
          <w:sz w:val="24"/>
          <w:szCs w:val="24"/>
        </w:rPr>
        <w:t>, atendendo com amplitude as determinações da Lei de Acesso à Informação</w:t>
      </w:r>
      <w:r w:rsidRPr="00C624B8">
        <w:rPr>
          <w:rFonts w:ascii="Arial" w:hAnsi="Arial" w:cs="Arial"/>
          <w:sz w:val="24"/>
          <w:szCs w:val="24"/>
        </w:rPr>
        <w:t xml:space="preserve">. </w:t>
      </w:r>
      <w:r w:rsidR="00D74B57">
        <w:rPr>
          <w:rFonts w:ascii="Arial" w:hAnsi="Arial" w:cs="Arial"/>
          <w:sz w:val="24"/>
          <w:szCs w:val="24"/>
        </w:rPr>
        <w:t>Compareceram os seguintes</w:t>
      </w:r>
      <w:r w:rsidRPr="00C624B8">
        <w:rPr>
          <w:rFonts w:ascii="Arial" w:hAnsi="Arial" w:cs="Arial"/>
          <w:sz w:val="24"/>
          <w:szCs w:val="24"/>
        </w:rPr>
        <w:t xml:space="preserve"> licitante</w:t>
      </w:r>
      <w:r w:rsidR="00D74B57">
        <w:rPr>
          <w:rFonts w:ascii="Arial" w:hAnsi="Arial" w:cs="Arial"/>
          <w:sz w:val="24"/>
          <w:szCs w:val="24"/>
        </w:rPr>
        <w:t>s, a seguir qualificados</w:t>
      </w:r>
      <w:r w:rsidRPr="00C624B8">
        <w:rPr>
          <w:rFonts w:ascii="Arial" w:hAnsi="Arial" w:cs="Arial"/>
          <w:sz w:val="24"/>
          <w:szCs w:val="24"/>
        </w:rPr>
        <w:t xml:space="preserve">: </w:t>
      </w:r>
      <w:r w:rsidRPr="002D0F11">
        <w:rPr>
          <w:rFonts w:ascii="Arial" w:hAnsi="Arial" w:cs="Arial"/>
          <w:b/>
          <w:sz w:val="24"/>
          <w:szCs w:val="24"/>
        </w:rPr>
        <w:t xml:space="preserve">01 – </w:t>
      </w:r>
      <w:r>
        <w:rPr>
          <w:rFonts w:ascii="Arial" w:hAnsi="Arial" w:cs="Arial"/>
          <w:b/>
          <w:sz w:val="24"/>
          <w:szCs w:val="24"/>
        </w:rPr>
        <w:t>AUTO POSTO DUAS PONTES LTDA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04.790.773/0001-70</w:t>
      </w:r>
      <w:r w:rsidRPr="002D0F1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Avenida Silvério Augusto de Melo</w:t>
      </w:r>
      <w:r w:rsidRPr="002D0F1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09</w:t>
      </w:r>
      <w:r w:rsidRPr="002D0F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Centro</w:t>
      </w:r>
      <w:r w:rsidRPr="002D0F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Desterro do Melo</w:t>
      </w:r>
      <w:r w:rsidRPr="002D0F11">
        <w:rPr>
          <w:rFonts w:ascii="Arial" w:hAnsi="Arial" w:cs="Arial"/>
          <w:sz w:val="24"/>
          <w:szCs w:val="24"/>
        </w:rPr>
        <w:t xml:space="preserve"> - Minas Gerais, CEP: 3</w:t>
      </w:r>
      <w:r>
        <w:rPr>
          <w:rFonts w:ascii="Arial" w:hAnsi="Arial" w:cs="Arial"/>
          <w:sz w:val="24"/>
          <w:szCs w:val="24"/>
        </w:rPr>
        <w:t>6.210-000</w:t>
      </w:r>
      <w:r w:rsidRPr="002D0F11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redenciando como representante o</w:t>
      </w:r>
      <w:r w:rsidRPr="002D0F11">
        <w:rPr>
          <w:rFonts w:ascii="Arial" w:hAnsi="Arial" w:cs="Arial"/>
          <w:sz w:val="24"/>
          <w:szCs w:val="24"/>
        </w:rPr>
        <w:t xml:space="preserve"> Sr. </w:t>
      </w:r>
      <w:r>
        <w:rPr>
          <w:rFonts w:ascii="Arial" w:hAnsi="Arial" w:cs="Arial"/>
          <w:sz w:val="24"/>
          <w:szCs w:val="24"/>
        </w:rPr>
        <w:t>Célio Monteiro Amaral</w:t>
      </w:r>
      <w:r w:rsidRPr="002D0F11">
        <w:rPr>
          <w:rFonts w:ascii="Arial" w:hAnsi="Arial" w:cs="Arial"/>
          <w:sz w:val="24"/>
          <w:szCs w:val="24"/>
        </w:rPr>
        <w:t>, portador do RG MG-</w:t>
      </w:r>
      <w:r>
        <w:rPr>
          <w:rFonts w:ascii="Arial" w:hAnsi="Arial" w:cs="Arial"/>
          <w:sz w:val="24"/>
          <w:szCs w:val="24"/>
        </w:rPr>
        <w:t>2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334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771</w:t>
      </w:r>
      <w:r w:rsidRPr="002D0F11">
        <w:rPr>
          <w:rFonts w:ascii="Arial" w:hAnsi="Arial" w:cs="Arial"/>
          <w:sz w:val="24"/>
          <w:szCs w:val="24"/>
        </w:rPr>
        <w:t xml:space="preserve"> e do CPF </w:t>
      </w:r>
      <w:r>
        <w:rPr>
          <w:rFonts w:ascii="Arial" w:hAnsi="Arial" w:cs="Arial"/>
          <w:sz w:val="24"/>
          <w:szCs w:val="24"/>
        </w:rPr>
        <w:t>424.355.286-04</w:t>
      </w:r>
      <w:r w:rsidRPr="002D0F11">
        <w:rPr>
          <w:rFonts w:ascii="Arial" w:hAnsi="Arial" w:cs="Arial"/>
          <w:sz w:val="24"/>
          <w:szCs w:val="24"/>
        </w:rPr>
        <w:t xml:space="preserve">. Esta empresa apresentou </w:t>
      </w:r>
      <w:r w:rsidR="004A6021">
        <w:rPr>
          <w:rFonts w:ascii="Arial" w:hAnsi="Arial" w:cs="Arial"/>
          <w:sz w:val="24"/>
          <w:szCs w:val="24"/>
        </w:rPr>
        <w:t>Declaração de Habilitação,</w:t>
      </w:r>
      <w:r w:rsidR="008C1A28">
        <w:rPr>
          <w:rFonts w:ascii="Arial" w:hAnsi="Arial" w:cs="Arial"/>
          <w:sz w:val="24"/>
          <w:szCs w:val="24"/>
        </w:rPr>
        <w:t xml:space="preserve"> </w:t>
      </w:r>
      <w:r w:rsidR="008C1A28">
        <w:rPr>
          <w:rFonts w:ascii="Arial" w:hAnsi="Arial" w:cs="Arial"/>
          <w:sz w:val="24"/>
          <w:szCs w:val="24"/>
        </w:rPr>
        <w:t>Documento de Identificação do representante</w:t>
      </w:r>
      <w:r w:rsidR="008C1A28">
        <w:rPr>
          <w:rFonts w:ascii="Arial" w:hAnsi="Arial" w:cs="Arial"/>
          <w:sz w:val="24"/>
          <w:szCs w:val="24"/>
        </w:rPr>
        <w:t>,</w:t>
      </w:r>
      <w:r w:rsidR="004A602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Certidão da Junta Comercial de Minas Gerais, </w:t>
      </w:r>
      <w:r w:rsidR="007C79C0">
        <w:rPr>
          <w:rFonts w:ascii="Arial" w:hAnsi="Arial" w:cs="Arial"/>
          <w:sz w:val="24"/>
          <w:szCs w:val="24"/>
        </w:rPr>
        <w:t>Segunda Alteração Contratual, Declaração de Enquadramento de Microempresa (ME)</w:t>
      </w:r>
      <w:r w:rsidR="003B2052">
        <w:rPr>
          <w:rFonts w:ascii="Arial" w:hAnsi="Arial" w:cs="Arial"/>
          <w:sz w:val="24"/>
          <w:szCs w:val="24"/>
        </w:rPr>
        <w:t xml:space="preserve">, </w:t>
      </w:r>
      <w:r w:rsidR="00E201FA">
        <w:rPr>
          <w:rFonts w:ascii="Arial" w:hAnsi="Arial" w:cs="Arial"/>
          <w:sz w:val="24"/>
          <w:szCs w:val="24"/>
        </w:rPr>
        <w:t>P</w:t>
      </w:r>
      <w:r w:rsidR="003B2052">
        <w:rPr>
          <w:rFonts w:ascii="Arial" w:hAnsi="Arial" w:cs="Arial"/>
          <w:sz w:val="24"/>
          <w:szCs w:val="24"/>
        </w:rPr>
        <w:t>rocuração, Declaração de Desempenho, Declaração de Condição de ME, EPP ou MEI</w:t>
      </w:r>
      <w:r w:rsidR="00A01434">
        <w:rPr>
          <w:rFonts w:ascii="Arial" w:hAnsi="Arial" w:cs="Arial"/>
          <w:sz w:val="24"/>
          <w:szCs w:val="24"/>
        </w:rPr>
        <w:t xml:space="preserve"> e Certidão Simplificada da Junta Comercial,</w:t>
      </w:r>
      <w:r w:rsidR="009158D9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lastRenderedPageBreak/>
        <w:t>cumprindo os termos do item 05 do edital, fazendo jus aos benefício</w:t>
      </w:r>
      <w:r w:rsidR="007C5AF9">
        <w:rPr>
          <w:rFonts w:ascii="Arial" w:hAnsi="Arial" w:cs="Arial"/>
          <w:sz w:val="24"/>
          <w:szCs w:val="24"/>
        </w:rPr>
        <w:t xml:space="preserve">s da Lei Complementar 123/2006 e </w:t>
      </w:r>
      <w:r w:rsidR="007C5AF9" w:rsidRPr="007C5AF9">
        <w:rPr>
          <w:rFonts w:ascii="Arial" w:hAnsi="Arial" w:cs="Arial"/>
          <w:b/>
          <w:sz w:val="24"/>
          <w:szCs w:val="24"/>
        </w:rPr>
        <w:t xml:space="preserve">02- DULCINEA APARECIDA COELHO FERNANDES </w:t>
      </w:r>
      <w:r w:rsidR="007C5AF9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7C5AF9">
        <w:rPr>
          <w:rFonts w:ascii="Arial" w:hAnsi="Arial" w:cs="Arial"/>
          <w:sz w:val="24"/>
          <w:szCs w:val="24"/>
        </w:rPr>
        <w:t>02</w:t>
      </w:r>
      <w:r w:rsidR="007C5AF9">
        <w:rPr>
          <w:rFonts w:ascii="Arial" w:hAnsi="Arial" w:cs="Arial"/>
          <w:sz w:val="24"/>
          <w:szCs w:val="24"/>
        </w:rPr>
        <w:t>.</w:t>
      </w:r>
      <w:r w:rsidR="007C5AF9">
        <w:rPr>
          <w:rFonts w:ascii="Arial" w:hAnsi="Arial" w:cs="Arial"/>
          <w:sz w:val="24"/>
          <w:szCs w:val="24"/>
        </w:rPr>
        <w:t>515</w:t>
      </w:r>
      <w:r w:rsidR="007C5AF9">
        <w:rPr>
          <w:rFonts w:ascii="Arial" w:hAnsi="Arial" w:cs="Arial"/>
          <w:sz w:val="24"/>
          <w:szCs w:val="24"/>
        </w:rPr>
        <w:t>.</w:t>
      </w:r>
      <w:r w:rsidR="007C5AF9">
        <w:rPr>
          <w:rFonts w:ascii="Arial" w:hAnsi="Arial" w:cs="Arial"/>
          <w:sz w:val="24"/>
          <w:szCs w:val="24"/>
        </w:rPr>
        <w:t>523/0001-</w:t>
      </w:r>
      <w:r w:rsidR="007C5AF9">
        <w:rPr>
          <w:rFonts w:ascii="Arial" w:hAnsi="Arial" w:cs="Arial"/>
          <w:sz w:val="24"/>
          <w:szCs w:val="24"/>
        </w:rPr>
        <w:t>0</w:t>
      </w:r>
      <w:r w:rsidR="007C5AF9">
        <w:rPr>
          <w:rFonts w:ascii="Arial" w:hAnsi="Arial" w:cs="Arial"/>
          <w:sz w:val="24"/>
          <w:szCs w:val="24"/>
        </w:rPr>
        <w:t>4</w:t>
      </w:r>
      <w:r w:rsidR="007C5AF9" w:rsidRPr="002D0F11">
        <w:rPr>
          <w:rFonts w:ascii="Arial" w:hAnsi="Arial" w:cs="Arial"/>
          <w:sz w:val="24"/>
          <w:szCs w:val="24"/>
        </w:rPr>
        <w:t xml:space="preserve">, com sede na </w:t>
      </w:r>
      <w:r w:rsidR="008B7ADA">
        <w:rPr>
          <w:rFonts w:ascii="Arial" w:hAnsi="Arial" w:cs="Arial"/>
          <w:sz w:val="24"/>
          <w:szCs w:val="24"/>
        </w:rPr>
        <w:t xml:space="preserve">Rodovia BR 265, </w:t>
      </w:r>
      <w:proofErr w:type="spellStart"/>
      <w:r w:rsidR="008B7ADA">
        <w:rPr>
          <w:rFonts w:ascii="Arial" w:hAnsi="Arial" w:cs="Arial"/>
          <w:sz w:val="24"/>
          <w:szCs w:val="24"/>
        </w:rPr>
        <w:t>sn</w:t>
      </w:r>
      <w:proofErr w:type="spellEnd"/>
      <w:r w:rsidR="008B7ADA">
        <w:rPr>
          <w:rFonts w:ascii="Arial" w:hAnsi="Arial" w:cs="Arial"/>
          <w:sz w:val="24"/>
          <w:szCs w:val="24"/>
        </w:rPr>
        <w:t>, km 39, Bairro Cachoeira, Desterro do Melo</w:t>
      </w:r>
      <w:r w:rsidR="007C5AF9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7C5AF9">
        <w:rPr>
          <w:rFonts w:ascii="Arial" w:hAnsi="Arial" w:cs="Arial"/>
          <w:sz w:val="24"/>
          <w:szCs w:val="24"/>
        </w:rPr>
        <w:t>6.210-000</w:t>
      </w:r>
      <w:r w:rsidR="007C5AF9" w:rsidRPr="002D0F11">
        <w:rPr>
          <w:rFonts w:ascii="Arial" w:hAnsi="Arial" w:cs="Arial"/>
          <w:sz w:val="24"/>
          <w:szCs w:val="24"/>
        </w:rPr>
        <w:t xml:space="preserve">, </w:t>
      </w:r>
      <w:r w:rsidR="008B7ADA">
        <w:rPr>
          <w:rFonts w:ascii="Arial" w:hAnsi="Arial" w:cs="Arial"/>
          <w:sz w:val="24"/>
          <w:szCs w:val="24"/>
        </w:rPr>
        <w:t>neste ato representado pelo</w:t>
      </w:r>
      <w:r w:rsidR="007C5AF9" w:rsidRPr="002D0F11">
        <w:rPr>
          <w:rFonts w:ascii="Arial" w:hAnsi="Arial" w:cs="Arial"/>
          <w:sz w:val="24"/>
          <w:szCs w:val="24"/>
        </w:rPr>
        <w:t xml:space="preserve"> Sr. </w:t>
      </w:r>
      <w:r w:rsidR="003A5463">
        <w:rPr>
          <w:rFonts w:ascii="Arial" w:hAnsi="Arial" w:cs="Arial"/>
          <w:sz w:val="24"/>
          <w:szCs w:val="24"/>
        </w:rPr>
        <w:t>Wellington Coelho Fernandes</w:t>
      </w:r>
      <w:r w:rsidR="007C5AF9" w:rsidRPr="002D0F11">
        <w:rPr>
          <w:rFonts w:ascii="Arial" w:hAnsi="Arial" w:cs="Arial"/>
          <w:sz w:val="24"/>
          <w:szCs w:val="24"/>
        </w:rPr>
        <w:t>, portador do RG MG-</w:t>
      </w:r>
      <w:r w:rsidR="00E128A7">
        <w:rPr>
          <w:rFonts w:ascii="Arial" w:hAnsi="Arial" w:cs="Arial"/>
          <w:sz w:val="24"/>
          <w:szCs w:val="24"/>
        </w:rPr>
        <w:t>16.118.</w:t>
      </w:r>
      <w:r w:rsidR="003A5463">
        <w:rPr>
          <w:rFonts w:ascii="Arial" w:hAnsi="Arial" w:cs="Arial"/>
          <w:sz w:val="24"/>
          <w:szCs w:val="24"/>
        </w:rPr>
        <w:t>354</w:t>
      </w:r>
      <w:r w:rsidR="007C5AF9" w:rsidRPr="002D0F11">
        <w:rPr>
          <w:rFonts w:ascii="Arial" w:hAnsi="Arial" w:cs="Arial"/>
          <w:sz w:val="24"/>
          <w:szCs w:val="24"/>
        </w:rPr>
        <w:t xml:space="preserve"> e do CPF </w:t>
      </w:r>
      <w:r w:rsidR="00E128A7">
        <w:rPr>
          <w:rFonts w:ascii="Arial" w:hAnsi="Arial" w:cs="Arial"/>
          <w:sz w:val="24"/>
          <w:szCs w:val="24"/>
        </w:rPr>
        <w:t>086</w:t>
      </w:r>
      <w:r w:rsidR="007C5AF9">
        <w:rPr>
          <w:rFonts w:ascii="Arial" w:hAnsi="Arial" w:cs="Arial"/>
          <w:sz w:val="24"/>
          <w:szCs w:val="24"/>
        </w:rPr>
        <w:t>.</w:t>
      </w:r>
      <w:r w:rsidR="00E128A7">
        <w:rPr>
          <w:rFonts w:ascii="Arial" w:hAnsi="Arial" w:cs="Arial"/>
          <w:sz w:val="24"/>
          <w:szCs w:val="24"/>
        </w:rPr>
        <w:t>790</w:t>
      </w:r>
      <w:r w:rsidR="007C5AF9">
        <w:rPr>
          <w:rFonts w:ascii="Arial" w:hAnsi="Arial" w:cs="Arial"/>
          <w:sz w:val="24"/>
          <w:szCs w:val="24"/>
        </w:rPr>
        <w:t>.</w:t>
      </w:r>
      <w:r w:rsidR="00E128A7">
        <w:rPr>
          <w:rFonts w:ascii="Arial" w:hAnsi="Arial" w:cs="Arial"/>
          <w:sz w:val="24"/>
          <w:szCs w:val="24"/>
        </w:rPr>
        <w:t>646</w:t>
      </w:r>
      <w:r w:rsidR="007C5AF9">
        <w:rPr>
          <w:rFonts w:ascii="Arial" w:hAnsi="Arial" w:cs="Arial"/>
          <w:sz w:val="24"/>
          <w:szCs w:val="24"/>
        </w:rPr>
        <w:t>-</w:t>
      </w:r>
      <w:r w:rsidR="00E128A7">
        <w:rPr>
          <w:rFonts w:ascii="Arial" w:hAnsi="Arial" w:cs="Arial"/>
          <w:sz w:val="24"/>
          <w:szCs w:val="24"/>
        </w:rPr>
        <w:t>45</w:t>
      </w:r>
      <w:r w:rsidR="007C5AF9" w:rsidRPr="002D0F11">
        <w:rPr>
          <w:rFonts w:ascii="Arial" w:hAnsi="Arial" w:cs="Arial"/>
          <w:sz w:val="24"/>
          <w:szCs w:val="24"/>
        </w:rPr>
        <w:t>.</w:t>
      </w:r>
      <w:r w:rsidR="00506571">
        <w:rPr>
          <w:rFonts w:ascii="Arial" w:hAnsi="Arial" w:cs="Arial"/>
          <w:sz w:val="24"/>
          <w:szCs w:val="24"/>
        </w:rPr>
        <w:t xml:space="preserve"> </w:t>
      </w:r>
      <w:r w:rsidR="00506571" w:rsidRPr="002D0F11">
        <w:rPr>
          <w:rFonts w:ascii="Arial" w:hAnsi="Arial" w:cs="Arial"/>
          <w:sz w:val="24"/>
          <w:szCs w:val="24"/>
        </w:rPr>
        <w:t>Esta empresa apresentou</w:t>
      </w:r>
      <w:r w:rsidR="00C72EEC">
        <w:rPr>
          <w:rFonts w:ascii="Arial" w:hAnsi="Arial" w:cs="Arial"/>
          <w:sz w:val="24"/>
          <w:szCs w:val="24"/>
        </w:rPr>
        <w:t xml:space="preserve"> </w:t>
      </w:r>
      <w:r w:rsidR="000D7F0C">
        <w:rPr>
          <w:rFonts w:ascii="Arial" w:hAnsi="Arial" w:cs="Arial"/>
          <w:sz w:val="24"/>
          <w:szCs w:val="24"/>
        </w:rPr>
        <w:t>Credenciamento</w:t>
      </w:r>
      <w:r w:rsidR="00C72EEC">
        <w:rPr>
          <w:rFonts w:ascii="Arial" w:hAnsi="Arial" w:cs="Arial"/>
          <w:sz w:val="24"/>
          <w:szCs w:val="24"/>
        </w:rPr>
        <w:t>, Documento de Identificação do representante,</w:t>
      </w:r>
      <w:r w:rsidR="00A915C6" w:rsidRPr="00A915C6">
        <w:rPr>
          <w:rFonts w:ascii="Arial" w:hAnsi="Arial" w:cs="Arial"/>
          <w:sz w:val="24"/>
          <w:szCs w:val="24"/>
        </w:rPr>
        <w:t xml:space="preserve"> </w:t>
      </w:r>
      <w:r w:rsidR="00A915C6" w:rsidRPr="002D0F11">
        <w:rPr>
          <w:rFonts w:ascii="Arial" w:hAnsi="Arial" w:cs="Arial"/>
          <w:sz w:val="24"/>
          <w:szCs w:val="24"/>
        </w:rPr>
        <w:t>Certidão da Junta Comercial de Minas Gerais</w:t>
      </w:r>
      <w:r w:rsidR="00A915C6">
        <w:rPr>
          <w:rFonts w:ascii="Arial" w:hAnsi="Arial" w:cs="Arial"/>
          <w:sz w:val="24"/>
          <w:szCs w:val="24"/>
        </w:rPr>
        <w:t>, Declaração de Habilitação, Certidão Simplificada da Junta Comercial do Estado de Minas Gerais e Declaração de Condição de ME, EPP ou MEI</w:t>
      </w:r>
      <w:r w:rsidR="008C1A28" w:rsidRPr="008C1A28">
        <w:rPr>
          <w:rFonts w:ascii="Arial" w:hAnsi="Arial" w:cs="Arial"/>
          <w:sz w:val="24"/>
          <w:szCs w:val="24"/>
        </w:rPr>
        <w:t xml:space="preserve"> </w:t>
      </w:r>
      <w:r w:rsidR="008C1A28" w:rsidRPr="002D0F11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8C1A28">
        <w:rPr>
          <w:rFonts w:ascii="Arial" w:hAnsi="Arial" w:cs="Arial"/>
          <w:sz w:val="24"/>
          <w:szCs w:val="24"/>
        </w:rPr>
        <w:t>s da Lei Complementar 123/2006</w:t>
      </w:r>
      <w:r w:rsidR="008C1A28">
        <w:rPr>
          <w:rFonts w:ascii="Arial" w:hAnsi="Arial" w:cs="Arial"/>
          <w:sz w:val="24"/>
          <w:szCs w:val="24"/>
        </w:rPr>
        <w:t>.</w:t>
      </w:r>
      <w:r w:rsidR="007838AD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Logo após o recebimento e conferência dos envelopes de PROPOSTA e </w:t>
      </w:r>
      <w:r w:rsidRPr="00C624B8">
        <w:rPr>
          <w:rFonts w:ascii="Arial" w:hAnsi="Arial" w:cs="Arial"/>
          <w:sz w:val="24"/>
          <w:szCs w:val="24"/>
        </w:rPr>
        <w:t>HABILITAÇÃO da</w:t>
      </w:r>
      <w:r w:rsidR="00E201FA">
        <w:rPr>
          <w:rFonts w:ascii="Arial" w:hAnsi="Arial" w:cs="Arial"/>
          <w:sz w:val="24"/>
          <w:szCs w:val="24"/>
        </w:rPr>
        <w:t>s</w:t>
      </w:r>
      <w:r w:rsidRPr="00C624B8">
        <w:rPr>
          <w:rFonts w:ascii="Arial" w:hAnsi="Arial" w:cs="Arial"/>
          <w:sz w:val="24"/>
          <w:szCs w:val="24"/>
        </w:rPr>
        <w:t xml:space="preserve"> empresa</w:t>
      </w:r>
      <w:r w:rsidR="00E201FA">
        <w:rPr>
          <w:rFonts w:ascii="Arial" w:hAnsi="Arial" w:cs="Arial"/>
          <w:sz w:val="24"/>
          <w:szCs w:val="24"/>
        </w:rPr>
        <w:t>s</w:t>
      </w:r>
      <w:r w:rsidRPr="00C624B8">
        <w:rPr>
          <w:rFonts w:ascii="Arial" w:hAnsi="Arial" w:cs="Arial"/>
          <w:sz w:val="24"/>
          <w:szCs w:val="24"/>
        </w:rPr>
        <w:t xml:space="preserve"> credenciada</w:t>
      </w:r>
      <w:r w:rsidR="00E201FA">
        <w:rPr>
          <w:rFonts w:ascii="Arial" w:hAnsi="Arial" w:cs="Arial"/>
          <w:sz w:val="24"/>
          <w:szCs w:val="24"/>
        </w:rPr>
        <w:t>s</w:t>
      </w:r>
      <w:r w:rsidRPr="00C624B8">
        <w:rPr>
          <w:rFonts w:ascii="Arial" w:hAnsi="Arial" w:cs="Arial"/>
          <w:sz w:val="24"/>
          <w:szCs w:val="24"/>
        </w:rPr>
        <w:t xml:space="preserve">, os </w:t>
      </w:r>
      <w:r w:rsidRPr="002D0F11">
        <w:rPr>
          <w:rFonts w:ascii="Arial" w:hAnsi="Arial" w:cs="Arial"/>
          <w:sz w:val="24"/>
          <w:szCs w:val="24"/>
        </w:rPr>
        <w:t>mesmos foram rubricados e comprovados como lacrados e válidos pela Comissão de Pregão, conferidos e rubricados também pela licitan</w:t>
      </w:r>
      <w:r>
        <w:rPr>
          <w:rFonts w:ascii="Arial" w:hAnsi="Arial" w:cs="Arial"/>
          <w:sz w:val="24"/>
          <w:szCs w:val="24"/>
        </w:rPr>
        <w:t>te presente. Na fase seguinte, a Pregoeira</w:t>
      </w:r>
      <w:r w:rsidRPr="002D0F11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as condições de forneci</w:t>
      </w:r>
      <w:r>
        <w:rPr>
          <w:rFonts w:ascii="Arial" w:hAnsi="Arial" w:cs="Arial"/>
          <w:sz w:val="24"/>
          <w:szCs w:val="24"/>
        </w:rPr>
        <w:t>men</w:t>
      </w:r>
      <w:r w:rsidR="00E3002D">
        <w:rPr>
          <w:rFonts w:ascii="Arial" w:hAnsi="Arial" w:cs="Arial"/>
          <w:sz w:val="24"/>
          <w:szCs w:val="24"/>
        </w:rPr>
        <w:t>to dos combustíveis, alertando aos</w:t>
      </w:r>
      <w:r w:rsidRPr="002D0F11">
        <w:rPr>
          <w:rFonts w:ascii="Arial" w:hAnsi="Arial" w:cs="Arial"/>
          <w:sz w:val="24"/>
          <w:szCs w:val="24"/>
        </w:rPr>
        <w:t xml:space="preserve"> licitante</w:t>
      </w:r>
      <w:r w:rsidR="00E3002D">
        <w:rPr>
          <w:rFonts w:ascii="Arial" w:hAnsi="Arial" w:cs="Arial"/>
          <w:sz w:val="24"/>
          <w:szCs w:val="24"/>
        </w:rPr>
        <w:t>s</w:t>
      </w:r>
      <w:r w:rsidRPr="002D0F11">
        <w:rPr>
          <w:rFonts w:ascii="Arial" w:hAnsi="Arial" w:cs="Arial"/>
          <w:sz w:val="24"/>
          <w:szCs w:val="24"/>
        </w:rPr>
        <w:t xml:space="preserve"> presente</w:t>
      </w:r>
      <w:r w:rsidR="00E3002D">
        <w:rPr>
          <w:rFonts w:ascii="Arial" w:hAnsi="Arial" w:cs="Arial"/>
          <w:sz w:val="24"/>
          <w:szCs w:val="24"/>
        </w:rPr>
        <w:t>s</w:t>
      </w:r>
      <w:r w:rsidRPr="002D0F1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de fracionamento e entrega nos prazos contratuais, sendo que a</w:t>
      </w:r>
      <w:r w:rsidR="00E3002D">
        <w:rPr>
          <w:rFonts w:ascii="Arial" w:hAnsi="Arial" w:cs="Arial"/>
          <w:sz w:val="24"/>
          <w:szCs w:val="24"/>
        </w:rPr>
        <w:t>s</w:t>
      </w:r>
      <w:r w:rsidRPr="002D0F11">
        <w:rPr>
          <w:rFonts w:ascii="Arial" w:hAnsi="Arial" w:cs="Arial"/>
          <w:sz w:val="24"/>
          <w:szCs w:val="24"/>
        </w:rPr>
        <w:t xml:space="preserve"> </w:t>
      </w:r>
      <w:r w:rsidRPr="00C624B8">
        <w:rPr>
          <w:rFonts w:ascii="Arial" w:hAnsi="Arial" w:cs="Arial"/>
          <w:sz w:val="24"/>
          <w:szCs w:val="24"/>
        </w:rPr>
        <w:t>empresa</w:t>
      </w:r>
      <w:r w:rsidR="00E3002D">
        <w:rPr>
          <w:rFonts w:ascii="Arial" w:hAnsi="Arial" w:cs="Arial"/>
          <w:sz w:val="24"/>
          <w:szCs w:val="24"/>
        </w:rPr>
        <w:t>s</w:t>
      </w:r>
      <w:r w:rsidRPr="00C624B8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esente</w:t>
      </w:r>
      <w:r w:rsidR="00E3002D">
        <w:rPr>
          <w:rFonts w:ascii="Arial" w:hAnsi="Arial" w:cs="Arial"/>
          <w:sz w:val="24"/>
          <w:szCs w:val="24"/>
        </w:rPr>
        <w:t>s afirmaram</w:t>
      </w:r>
      <w:r>
        <w:rPr>
          <w:rFonts w:ascii="Arial" w:hAnsi="Arial" w:cs="Arial"/>
          <w:sz w:val="24"/>
          <w:szCs w:val="24"/>
        </w:rPr>
        <w:t xml:space="preserve"> na presença da Pregoeira</w:t>
      </w:r>
      <w:r w:rsidRPr="00C624B8">
        <w:rPr>
          <w:rFonts w:ascii="Arial" w:hAnsi="Arial" w:cs="Arial"/>
          <w:sz w:val="24"/>
          <w:szCs w:val="24"/>
        </w:rPr>
        <w:t xml:space="preserve"> e Equipe de Pregão ciência das normas contidas no edital e seus anexos. Na abertura </w:t>
      </w:r>
      <w:r w:rsidR="002B5927">
        <w:rPr>
          <w:rFonts w:ascii="Arial" w:hAnsi="Arial" w:cs="Arial"/>
          <w:sz w:val="24"/>
          <w:szCs w:val="24"/>
        </w:rPr>
        <w:t>das Propostas verificou-se que os</w:t>
      </w:r>
      <w:r w:rsidRPr="00C624B8">
        <w:rPr>
          <w:rFonts w:ascii="Arial" w:hAnsi="Arial" w:cs="Arial"/>
          <w:sz w:val="24"/>
          <w:szCs w:val="24"/>
        </w:rPr>
        <w:t xml:space="preserve"> licitante</w:t>
      </w:r>
      <w:r w:rsidR="002B5927">
        <w:rPr>
          <w:rFonts w:ascii="Arial" w:hAnsi="Arial" w:cs="Arial"/>
          <w:sz w:val="24"/>
          <w:szCs w:val="24"/>
        </w:rPr>
        <w:t>s</w:t>
      </w:r>
      <w:r w:rsidRPr="00C624B8">
        <w:rPr>
          <w:rFonts w:ascii="Arial" w:hAnsi="Arial" w:cs="Arial"/>
          <w:sz w:val="24"/>
          <w:szCs w:val="24"/>
        </w:rPr>
        <w:t xml:space="preserve"> participante</w:t>
      </w:r>
      <w:r w:rsidR="002B5927">
        <w:rPr>
          <w:rFonts w:ascii="Arial" w:hAnsi="Arial" w:cs="Arial"/>
          <w:sz w:val="24"/>
          <w:szCs w:val="24"/>
        </w:rPr>
        <w:t>s cumpriram</w:t>
      </w:r>
      <w:r w:rsidRPr="00C624B8">
        <w:rPr>
          <w:rFonts w:ascii="Arial" w:hAnsi="Arial" w:cs="Arial"/>
          <w:sz w:val="24"/>
          <w:szCs w:val="24"/>
        </w:rPr>
        <w:t xml:space="preserve"> os termos do item 06 do edital tendo sua proposta habilitada. Iniciados os lances </w:t>
      </w:r>
      <w:r w:rsidRPr="002D0F11">
        <w:rPr>
          <w:rFonts w:ascii="Arial" w:hAnsi="Arial" w:cs="Arial"/>
          <w:sz w:val="24"/>
          <w:szCs w:val="24"/>
        </w:rPr>
        <w:t>verbais</w:t>
      </w:r>
      <w:r w:rsidR="00675337">
        <w:rPr>
          <w:rFonts w:ascii="Arial" w:hAnsi="Arial" w:cs="Arial"/>
          <w:sz w:val="24"/>
          <w:szCs w:val="24"/>
        </w:rPr>
        <w:t xml:space="preserve">, com relação ao </w:t>
      </w:r>
      <w:r w:rsidR="00675337" w:rsidRPr="00675337">
        <w:rPr>
          <w:rFonts w:ascii="Arial" w:hAnsi="Arial" w:cs="Arial"/>
          <w:b/>
          <w:sz w:val="24"/>
          <w:szCs w:val="24"/>
        </w:rPr>
        <w:t>ITEM 01</w:t>
      </w:r>
      <w:r w:rsidR="00675337">
        <w:rPr>
          <w:rFonts w:ascii="Arial" w:hAnsi="Arial" w:cs="Arial"/>
          <w:b/>
          <w:sz w:val="24"/>
          <w:szCs w:val="24"/>
        </w:rPr>
        <w:t xml:space="preserve"> – GASOLINA COMUM, </w:t>
      </w:r>
      <w:r w:rsidRPr="002D0F11">
        <w:rPr>
          <w:rFonts w:ascii="Arial" w:hAnsi="Arial" w:cs="Arial"/>
          <w:sz w:val="24"/>
          <w:szCs w:val="24"/>
        </w:rPr>
        <w:t>houve debate sobre os preços apresentados</w:t>
      </w:r>
      <w:r w:rsidR="00675337">
        <w:rPr>
          <w:rFonts w:ascii="Arial" w:hAnsi="Arial" w:cs="Arial"/>
          <w:sz w:val="24"/>
          <w:szCs w:val="24"/>
        </w:rPr>
        <w:t xml:space="preserve">, e ao final, o </w:t>
      </w:r>
      <w:r w:rsidR="00D61AD1">
        <w:rPr>
          <w:rFonts w:ascii="Arial" w:hAnsi="Arial" w:cs="Arial"/>
          <w:sz w:val="24"/>
          <w:szCs w:val="24"/>
        </w:rPr>
        <w:t xml:space="preserve">VALOR SE ADEQUOU AO MÁXIMO DA MÉDIA APURADA DAS COTAÇÕES REALIZADAS PELA ADMINISTRAÇÃO, </w:t>
      </w:r>
      <w:r w:rsidR="008124AB">
        <w:rPr>
          <w:rFonts w:ascii="Arial" w:hAnsi="Arial" w:cs="Arial"/>
          <w:sz w:val="24"/>
          <w:szCs w:val="24"/>
        </w:rPr>
        <w:t>e abaixo da média praticada a cidade de Juiz de Fora</w:t>
      </w:r>
      <w:r w:rsidR="00631177">
        <w:rPr>
          <w:rFonts w:ascii="Arial" w:hAnsi="Arial" w:cs="Arial"/>
          <w:sz w:val="24"/>
          <w:szCs w:val="24"/>
        </w:rPr>
        <w:t xml:space="preserve">. </w:t>
      </w:r>
      <w:r w:rsidR="005C7D3C">
        <w:rPr>
          <w:rFonts w:ascii="Arial" w:hAnsi="Arial" w:cs="Arial"/>
          <w:sz w:val="24"/>
          <w:szCs w:val="24"/>
        </w:rPr>
        <w:t xml:space="preserve">Com relação ao </w:t>
      </w:r>
      <w:r w:rsidR="0010043C">
        <w:rPr>
          <w:rFonts w:ascii="Arial" w:hAnsi="Arial" w:cs="Arial"/>
          <w:b/>
          <w:sz w:val="24"/>
          <w:szCs w:val="24"/>
        </w:rPr>
        <w:t xml:space="preserve">ITEM 02 </w:t>
      </w:r>
      <w:r w:rsidR="005C7D3C">
        <w:rPr>
          <w:rFonts w:ascii="Arial" w:hAnsi="Arial" w:cs="Arial"/>
          <w:b/>
          <w:sz w:val="24"/>
          <w:szCs w:val="24"/>
        </w:rPr>
        <w:t xml:space="preserve">– DIESEL S10 ou S50 </w:t>
      </w:r>
      <w:r w:rsidR="005C7D3C" w:rsidRPr="002D0F11">
        <w:rPr>
          <w:rFonts w:ascii="Arial" w:hAnsi="Arial" w:cs="Arial"/>
          <w:sz w:val="24"/>
          <w:szCs w:val="24"/>
        </w:rPr>
        <w:t>houve debate sobre os preços apresentados</w:t>
      </w:r>
      <w:r w:rsidR="005C7D3C">
        <w:rPr>
          <w:rFonts w:ascii="Arial" w:hAnsi="Arial" w:cs="Arial"/>
          <w:sz w:val="24"/>
          <w:szCs w:val="24"/>
        </w:rPr>
        <w:t xml:space="preserve">, e ao final, o VALOR SE ADEQUOU AO </w:t>
      </w:r>
      <w:r w:rsidR="0010043C">
        <w:rPr>
          <w:rFonts w:ascii="Arial" w:hAnsi="Arial" w:cs="Arial"/>
          <w:sz w:val="24"/>
          <w:szCs w:val="24"/>
        </w:rPr>
        <w:t xml:space="preserve">VALOR MÉDIO UNITÁRIO </w:t>
      </w:r>
      <w:r w:rsidR="005C7D3C">
        <w:rPr>
          <w:rFonts w:ascii="Arial" w:hAnsi="Arial" w:cs="Arial"/>
          <w:sz w:val="24"/>
          <w:szCs w:val="24"/>
        </w:rPr>
        <w:t>APURADA DAS COTAÇÕES REALIZADAS PELA ADMINISTRAÇÃO</w:t>
      </w:r>
      <w:r w:rsidR="0010043C">
        <w:rPr>
          <w:rFonts w:ascii="Arial" w:hAnsi="Arial" w:cs="Arial"/>
          <w:sz w:val="24"/>
          <w:szCs w:val="24"/>
        </w:rPr>
        <w:t xml:space="preserve">. </w:t>
      </w:r>
      <w:r w:rsidR="00F657B2">
        <w:rPr>
          <w:rFonts w:ascii="Arial" w:hAnsi="Arial" w:cs="Arial"/>
          <w:sz w:val="24"/>
          <w:szCs w:val="24"/>
        </w:rPr>
        <w:t xml:space="preserve"> </w:t>
      </w:r>
      <w:r w:rsidR="00F657B2" w:rsidRPr="00F657B2">
        <w:rPr>
          <w:rFonts w:ascii="Arial" w:hAnsi="Arial" w:cs="Arial"/>
          <w:b/>
          <w:sz w:val="24"/>
          <w:szCs w:val="24"/>
        </w:rPr>
        <w:t xml:space="preserve">ITEM 03 – ARLA 32 </w:t>
      </w:r>
      <w:r w:rsidR="00F657B2" w:rsidRPr="002D0F11">
        <w:rPr>
          <w:rFonts w:ascii="Arial" w:hAnsi="Arial" w:cs="Arial"/>
          <w:sz w:val="24"/>
          <w:szCs w:val="24"/>
        </w:rPr>
        <w:t>houve debate sobre os preços apresentados</w:t>
      </w:r>
      <w:r w:rsidR="00F657B2">
        <w:rPr>
          <w:rFonts w:ascii="Arial" w:hAnsi="Arial" w:cs="Arial"/>
          <w:sz w:val="24"/>
          <w:szCs w:val="24"/>
        </w:rPr>
        <w:t>, e ao final, o VALOR SE ADEQUOU AO VALOR MÉDIO UNITÁRIO APURADA DAS COTAÇÕES REALIZADAS PELA ADMINISTRAÇÃO.</w:t>
      </w:r>
      <w:r w:rsidR="00FF0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verificação dos preços a Pregoeira e a Equipe de Apoio verificaram a conformidade dos valores ofertados de acordo com os valores médios de preços de combustíveis apurados junto a Agência Nacional do Petróleo, destacando que foram avaliados os preços do</w:t>
      </w:r>
      <w:r w:rsidR="002B5927">
        <w:rPr>
          <w:rFonts w:ascii="Arial" w:hAnsi="Arial" w:cs="Arial"/>
          <w:sz w:val="24"/>
          <w:szCs w:val="24"/>
        </w:rPr>
        <w:t xml:space="preserve"> Município de Juiz de Fora</w:t>
      </w:r>
      <w:r>
        <w:rPr>
          <w:rFonts w:ascii="Arial" w:hAnsi="Arial" w:cs="Arial"/>
          <w:sz w:val="24"/>
          <w:szCs w:val="24"/>
        </w:rPr>
        <w:t>, por não haver no sistema de consulta de preços da ANP o Município de Desterro do Melo</w:t>
      </w:r>
      <w:r w:rsidR="005D3DD7">
        <w:rPr>
          <w:rFonts w:ascii="Arial" w:hAnsi="Arial" w:cs="Arial"/>
          <w:sz w:val="24"/>
          <w:szCs w:val="24"/>
        </w:rPr>
        <w:t xml:space="preserve"> e nem do Município de Barbacena, para o período especificado</w:t>
      </w:r>
      <w:r>
        <w:rPr>
          <w:rFonts w:ascii="Arial" w:hAnsi="Arial" w:cs="Arial"/>
          <w:sz w:val="24"/>
          <w:szCs w:val="24"/>
        </w:rPr>
        <w:t>. Ao final a pregoeira</w:t>
      </w:r>
      <w:r w:rsidRPr="002D0F11">
        <w:rPr>
          <w:rFonts w:ascii="Arial" w:hAnsi="Arial" w:cs="Arial"/>
          <w:sz w:val="24"/>
          <w:szCs w:val="24"/>
        </w:rPr>
        <w:t xml:space="preserve"> verificou que os preços apurados ficaram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lastRenderedPageBreak/>
        <w:t>acordo</w:t>
      </w:r>
      <w:r w:rsidRPr="002D0F11">
        <w:rPr>
          <w:rFonts w:ascii="Arial" w:hAnsi="Arial" w:cs="Arial"/>
          <w:sz w:val="24"/>
          <w:szCs w:val="24"/>
        </w:rPr>
        <w:t xml:space="preserve"> das médias de cotações realizadas, ficando dentro das expectativas da Administração.</w:t>
      </w:r>
      <w:r w:rsidR="004028B2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Após a definição dos valores, foram abertos os envelopes de HABILITAÇÃO ve</w:t>
      </w:r>
      <w:r>
        <w:rPr>
          <w:rFonts w:ascii="Arial" w:hAnsi="Arial" w:cs="Arial"/>
          <w:sz w:val="24"/>
          <w:szCs w:val="24"/>
        </w:rPr>
        <w:t>rificando que a empresa vencedora</w:t>
      </w:r>
      <w:r w:rsidR="006855B7">
        <w:rPr>
          <w:rFonts w:ascii="Arial" w:hAnsi="Arial" w:cs="Arial"/>
          <w:sz w:val="24"/>
          <w:szCs w:val="24"/>
        </w:rPr>
        <w:t xml:space="preserve"> do </w:t>
      </w:r>
      <w:r w:rsidR="006855B7" w:rsidRPr="006855B7">
        <w:rPr>
          <w:rFonts w:ascii="Arial" w:hAnsi="Arial" w:cs="Arial"/>
          <w:b/>
          <w:sz w:val="24"/>
          <w:szCs w:val="24"/>
        </w:rPr>
        <w:t>ITEM 01</w:t>
      </w:r>
      <w:r w:rsidR="006855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cumpriu</w:t>
      </w:r>
      <w:r w:rsidRPr="002D0F11">
        <w:rPr>
          <w:rFonts w:ascii="Arial" w:hAnsi="Arial" w:cs="Arial"/>
          <w:sz w:val="24"/>
          <w:szCs w:val="24"/>
        </w:rPr>
        <w:t xml:space="preserve"> os termos do item 0</w:t>
      </w:r>
      <w:r>
        <w:rPr>
          <w:rFonts w:ascii="Arial" w:hAnsi="Arial" w:cs="Arial"/>
          <w:sz w:val="24"/>
          <w:szCs w:val="24"/>
        </w:rPr>
        <w:t>7 do edital</w:t>
      </w:r>
      <w:r w:rsidR="00846677">
        <w:rPr>
          <w:rFonts w:ascii="Arial" w:hAnsi="Arial" w:cs="Arial"/>
          <w:sz w:val="24"/>
          <w:szCs w:val="24"/>
        </w:rPr>
        <w:t>, exceto a apresentação da</w:t>
      </w:r>
      <w:r w:rsidR="006855B7">
        <w:rPr>
          <w:rFonts w:ascii="Arial" w:hAnsi="Arial" w:cs="Arial"/>
          <w:sz w:val="24"/>
          <w:szCs w:val="24"/>
        </w:rPr>
        <w:t xml:space="preserve"> Certidão de Débitos</w:t>
      </w:r>
      <w:r w:rsidR="00CC0551">
        <w:rPr>
          <w:rFonts w:ascii="Arial" w:hAnsi="Arial" w:cs="Arial"/>
          <w:sz w:val="24"/>
          <w:szCs w:val="24"/>
        </w:rPr>
        <w:t xml:space="preserve"> Tributários, que foi apresentada POSITIVA, </w:t>
      </w:r>
      <w:r w:rsidR="005E0871">
        <w:rPr>
          <w:rFonts w:ascii="Arial" w:hAnsi="Arial" w:cs="Arial"/>
          <w:sz w:val="24"/>
          <w:szCs w:val="24"/>
        </w:rPr>
        <w:t xml:space="preserve">na sequência a equipe de apoio e a pregoeira informou a abertura de </w:t>
      </w:r>
      <w:r w:rsidR="00CC0551">
        <w:rPr>
          <w:rFonts w:ascii="Arial" w:hAnsi="Arial" w:cs="Arial"/>
          <w:sz w:val="24"/>
          <w:szCs w:val="24"/>
        </w:rPr>
        <w:t>prazo</w:t>
      </w:r>
      <w:r w:rsidR="003A340A">
        <w:rPr>
          <w:rFonts w:ascii="Arial" w:hAnsi="Arial" w:cs="Arial"/>
          <w:sz w:val="24"/>
          <w:szCs w:val="24"/>
        </w:rPr>
        <w:t xml:space="preserve"> </w:t>
      </w:r>
      <w:r w:rsidR="003A340A">
        <w:rPr>
          <w:rFonts w:ascii="Arial" w:hAnsi="Arial" w:cs="Arial"/>
          <w:sz w:val="24"/>
          <w:szCs w:val="24"/>
        </w:rPr>
        <w:t xml:space="preserve">de 05 (cinco) dias prorrogáveis por igual período </w:t>
      </w:r>
      <w:r w:rsidR="00CC0551">
        <w:rPr>
          <w:rFonts w:ascii="Arial" w:hAnsi="Arial" w:cs="Arial"/>
          <w:sz w:val="24"/>
          <w:szCs w:val="24"/>
        </w:rPr>
        <w:t>à empresa para apresentação adequada da referida certidão, nos termos da Lei 123/</w:t>
      </w:r>
      <w:r w:rsidR="005E0871">
        <w:rPr>
          <w:rFonts w:ascii="Arial" w:hAnsi="Arial" w:cs="Arial"/>
          <w:sz w:val="24"/>
          <w:szCs w:val="24"/>
        </w:rPr>
        <w:t xml:space="preserve">2006, para que apresente a Certidão Negativa, ou Positiva com Efeitos de Negativa, nos termos legais. </w:t>
      </w:r>
      <w:r w:rsidR="00F65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final decidiu a</w:t>
      </w:r>
      <w:r w:rsidR="00846677">
        <w:rPr>
          <w:rFonts w:ascii="Arial" w:hAnsi="Arial" w:cs="Arial"/>
          <w:sz w:val="24"/>
          <w:szCs w:val="24"/>
        </w:rPr>
        <w:t xml:space="preserve"> Pregoeira</w:t>
      </w:r>
      <w:r w:rsidRPr="002D0F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A0052">
        <w:rPr>
          <w:rFonts w:ascii="Arial" w:hAnsi="Arial" w:cs="Arial"/>
          <w:sz w:val="24"/>
          <w:szCs w:val="24"/>
        </w:rPr>
        <w:t xml:space="preserve">Logrou-se vencedora para o </w:t>
      </w:r>
      <w:r w:rsidR="005A0052" w:rsidRPr="00B25056">
        <w:rPr>
          <w:rFonts w:ascii="Arial" w:hAnsi="Arial" w:cs="Arial"/>
          <w:b/>
          <w:sz w:val="24"/>
          <w:szCs w:val="24"/>
        </w:rPr>
        <w:t>item</w:t>
      </w:r>
      <w:r w:rsidRPr="00B25056">
        <w:rPr>
          <w:rFonts w:ascii="Arial" w:hAnsi="Arial" w:cs="Arial"/>
          <w:b/>
          <w:sz w:val="24"/>
          <w:szCs w:val="24"/>
        </w:rPr>
        <w:t xml:space="preserve"> 01</w:t>
      </w:r>
      <w:r w:rsidRPr="002D0F11">
        <w:rPr>
          <w:rFonts w:ascii="Arial" w:hAnsi="Arial" w:cs="Arial"/>
          <w:sz w:val="24"/>
          <w:szCs w:val="24"/>
        </w:rPr>
        <w:t>,</w:t>
      </w:r>
      <w:r w:rsidR="005A0052">
        <w:rPr>
          <w:rFonts w:ascii="Arial" w:hAnsi="Arial" w:cs="Arial"/>
          <w:sz w:val="24"/>
          <w:szCs w:val="24"/>
        </w:rPr>
        <w:t xml:space="preserve"> com valor total de R$ 248.500,00(duzentos e quarenta e oito mil e quinhentos </w:t>
      </w:r>
      <w:r w:rsidR="00B25056">
        <w:rPr>
          <w:rFonts w:ascii="Arial" w:hAnsi="Arial" w:cs="Arial"/>
          <w:sz w:val="24"/>
          <w:szCs w:val="24"/>
        </w:rPr>
        <w:t xml:space="preserve">reais) a empresa </w:t>
      </w:r>
      <w:r w:rsidR="00B25056" w:rsidRPr="007C5AF9">
        <w:rPr>
          <w:rFonts w:ascii="Arial" w:hAnsi="Arial" w:cs="Arial"/>
          <w:b/>
          <w:sz w:val="24"/>
          <w:szCs w:val="24"/>
        </w:rPr>
        <w:t xml:space="preserve">DULCINEA APARECIDA COELHO FERNANDES </w:t>
      </w:r>
      <w:r w:rsidR="00B25056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B25056">
        <w:rPr>
          <w:rFonts w:ascii="Arial" w:hAnsi="Arial" w:cs="Arial"/>
          <w:sz w:val="24"/>
          <w:szCs w:val="24"/>
        </w:rPr>
        <w:t>02.515.523/0001-04</w:t>
      </w:r>
      <w:r w:rsidR="00B25056" w:rsidRPr="002D0F11">
        <w:rPr>
          <w:rFonts w:ascii="Arial" w:hAnsi="Arial" w:cs="Arial"/>
          <w:sz w:val="24"/>
          <w:szCs w:val="24"/>
        </w:rPr>
        <w:t xml:space="preserve">, com sede na </w:t>
      </w:r>
      <w:r w:rsidR="00B25056">
        <w:rPr>
          <w:rFonts w:ascii="Arial" w:hAnsi="Arial" w:cs="Arial"/>
          <w:sz w:val="24"/>
          <w:szCs w:val="24"/>
        </w:rPr>
        <w:t xml:space="preserve">Rodovia BR 265, </w:t>
      </w:r>
      <w:proofErr w:type="spellStart"/>
      <w:r w:rsidR="00B25056">
        <w:rPr>
          <w:rFonts w:ascii="Arial" w:hAnsi="Arial" w:cs="Arial"/>
          <w:sz w:val="24"/>
          <w:szCs w:val="24"/>
        </w:rPr>
        <w:t>sn</w:t>
      </w:r>
      <w:proofErr w:type="spellEnd"/>
      <w:r w:rsidR="00B25056">
        <w:rPr>
          <w:rFonts w:ascii="Arial" w:hAnsi="Arial" w:cs="Arial"/>
          <w:sz w:val="24"/>
          <w:szCs w:val="24"/>
        </w:rPr>
        <w:t>, km 39, Bairro Cachoeira, Desterro do Melo</w:t>
      </w:r>
      <w:r w:rsidR="00B25056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B25056">
        <w:rPr>
          <w:rFonts w:ascii="Arial" w:hAnsi="Arial" w:cs="Arial"/>
          <w:sz w:val="24"/>
          <w:szCs w:val="24"/>
        </w:rPr>
        <w:t>6.210-000</w:t>
      </w:r>
      <w:r w:rsidR="00B25056">
        <w:rPr>
          <w:rFonts w:ascii="Arial" w:hAnsi="Arial" w:cs="Arial"/>
          <w:sz w:val="24"/>
          <w:szCs w:val="24"/>
        </w:rPr>
        <w:t xml:space="preserve">. Para o </w:t>
      </w:r>
      <w:r w:rsidR="00B25056" w:rsidRPr="00B25056">
        <w:rPr>
          <w:rFonts w:ascii="Arial" w:hAnsi="Arial" w:cs="Arial"/>
          <w:b/>
          <w:sz w:val="24"/>
          <w:szCs w:val="24"/>
        </w:rPr>
        <w:t>item 02 e 03</w:t>
      </w:r>
      <w:r w:rsidR="00B25056">
        <w:rPr>
          <w:rFonts w:ascii="Arial" w:hAnsi="Arial" w:cs="Arial"/>
          <w:sz w:val="24"/>
          <w:szCs w:val="24"/>
        </w:rPr>
        <w:t xml:space="preserve"> </w:t>
      </w:r>
      <w:r w:rsidR="00B25056" w:rsidRPr="002D0F11">
        <w:rPr>
          <w:rFonts w:ascii="Arial" w:hAnsi="Arial" w:cs="Arial"/>
          <w:sz w:val="24"/>
          <w:szCs w:val="24"/>
        </w:rPr>
        <w:t xml:space="preserve">com valor total </w:t>
      </w:r>
      <w:r w:rsidR="00B25056" w:rsidRPr="00846677">
        <w:rPr>
          <w:rFonts w:ascii="Arial" w:hAnsi="Arial" w:cs="Arial"/>
          <w:sz w:val="24"/>
          <w:szCs w:val="24"/>
        </w:rPr>
        <w:t xml:space="preserve">de R$ </w:t>
      </w:r>
      <w:r w:rsidR="00B25056">
        <w:rPr>
          <w:rFonts w:ascii="Arial" w:hAnsi="Arial" w:cs="Arial"/>
          <w:sz w:val="24"/>
          <w:szCs w:val="24"/>
        </w:rPr>
        <w:t>508</w:t>
      </w:r>
      <w:r w:rsidR="00B25056" w:rsidRPr="00846677">
        <w:rPr>
          <w:rFonts w:ascii="Arial" w:hAnsi="Arial" w:cs="Arial"/>
          <w:sz w:val="24"/>
          <w:szCs w:val="24"/>
        </w:rPr>
        <w:t>.</w:t>
      </w:r>
      <w:r w:rsidR="00B25056">
        <w:rPr>
          <w:rFonts w:ascii="Arial" w:hAnsi="Arial" w:cs="Arial"/>
          <w:sz w:val="24"/>
          <w:szCs w:val="24"/>
        </w:rPr>
        <w:t>080</w:t>
      </w:r>
      <w:r w:rsidR="00B25056" w:rsidRPr="00846677">
        <w:rPr>
          <w:rFonts w:ascii="Arial" w:hAnsi="Arial" w:cs="Arial"/>
          <w:sz w:val="24"/>
          <w:szCs w:val="24"/>
        </w:rPr>
        <w:t>,00 (</w:t>
      </w:r>
      <w:r w:rsidR="00B25056">
        <w:rPr>
          <w:rFonts w:ascii="Arial" w:hAnsi="Arial" w:cs="Arial"/>
          <w:sz w:val="24"/>
          <w:szCs w:val="24"/>
        </w:rPr>
        <w:t>quinhentos e oito mil e oitenta reais</w:t>
      </w:r>
      <w:r w:rsidR="00B25056" w:rsidRPr="00846677">
        <w:rPr>
          <w:rFonts w:ascii="Arial" w:hAnsi="Arial" w:cs="Arial"/>
          <w:sz w:val="24"/>
          <w:szCs w:val="24"/>
        </w:rPr>
        <w:t>)</w:t>
      </w:r>
      <w:r w:rsidR="00B25056" w:rsidRPr="00B25056">
        <w:rPr>
          <w:rFonts w:ascii="Arial" w:hAnsi="Arial" w:cs="Arial"/>
          <w:sz w:val="24"/>
          <w:szCs w:val="24"/>
        </w:rPr>
        <w:t xml:space="preserve"> </w:t>
      </w:r>
      <w:r w:rsidR="00B25056" w:rsidRPr="002D0F11">
        <w:rPr>
          <w:rFonts w:ascii="Arial" w:hAnsi="Arial" w:cs="Arial"/>
          <w:sz w:val="24"/>
          <w:szCs w:val="24"/>
        </w:rPr>
        <w:t xml:space="preserve">a empresa </w:t>
      </w:r>
      <w:r w:rsidR="00B25056">
        <w:rPr>
          <w:rFonts w:ascii="Arial" w:hAnsi="Arial" w:cs="Arial"/>
          <w:b/>
          <w:sz w:val="24"/>
          <w:szCs w:val="24"/>
        </w:rPr>
        <w:t>AUTO POSTO DUAS PONTES LTDA</w:t>
      </w:r>
      <w:r w:rsidR="00B25056" w:rsidRPr="002D0F11">
        <w:rPr>
          <w:rFonts w:ascii="Arial" w:hAnsi="Arial" w:cs="Arial"/>
          <w:b/>
          <w:sz w:val="24"/>
          <w:szCs w:val="24"/>
        </w:rPr>
        <w:t xml:space="preserve">, </w:t>
      </w:r>
      <w:r w:rsidR="00B25056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B25056">
        <w:rPr>
          <w:rFonts w:ascii="Arial" w:hAnsi="Arial" w:cs="Arial"/>
          <w:sz w:val="24"/>
          <w:szCs w:val="24"/>
        </w:rPr>
        <w:t>04.790.773/0001-70</w:t>
      </w:r>
      <w:r w:rsidR="00B25056" w:rsidRPr="002D0F11">
        <w:rPr>
          <w:rFonts w:ascii="Arial" w:hAnsi="Arial" w:cs="Arial"/>
          <w:sz w:val="24"/>
          <w:szCs w:val="24"/>
        </w:rPr>
        <w:t xml:space="preserve">, com sede na </w:t>
      </w:r>
      <w:r w:rsidR="00B25056">
        <w:rPr>
          <w:rFonts w:ascii="Arial" w:hAnsi="Arial" w:cs="Arial"/>
          <w:sz w:val="24"/>
          <w:szCs w:val="24"/>
        </w:rPr>
        <w:t>Avenida Silvério Augusto de Melo</w:t>
      </w:r>
      <w:r w:rsidR="00B25056" w:rsidRPr="002D0F11">
        <w:rPr>
          <w:rFonts w:ascii="Arial" w:hAnsi="Arial" w:cs="Arial"/>
          <w:sz w:val="24"/>
          <w:szCs w:val="24"/>
        </w:rPr>
        <w:t xml:space="preserve">, nº </w:t>
      </w:r>
      <w:r w:rsidR="00B25056">
        <w:rPr>
          <w:rFonts w:ascii="Arial" w:hAnsi="Arial" w:cs="Arial"/>
          <w:sz w:val="24"/>
          <w:szCs w:val="24"/>
        </w:rPr>
        <w:t>09</w:t>
      </w:r>
      <w:r w:rsidR="00B25056" w:rsidRPr="002D0F11">
        <w:rPr>
          <w:rFonts w:ascii="Arial" w:hAnsi="Arial" w:cs="Arial"/>
          <w:sz w:val="24"/>
          <w:szCs w:val="24"/>
        </w:rPr>
        <w:t xml:space="preserve">, </w:t>
      </w:r>
      <w:r w:rsidR="00B25056">
        <w:rPr>
          <w:rFonts w:ascii="Arial" w:hAnsi="Arial" w:cs="Arial"/>
          <w:sz w:val="24"/>
          <w:szCs w:val="24"/>
        </w:rPr>
        <w:t>Centro</w:t>
      </w:r>
      <w:r w:rsidR="00B25056" w:rsidRPr="002D0F11">
        <w:rPr>
          <w:rFonts w:ascii="Arial" w:hAnsi="Arial" w:cs="Arial"/>
          <w:sz w:val="24"/>
          <w:szCs w:val="24"/>
        </w:rPr>
        <w:t xml:space="preserve">, </w:t>
      </w:r>
      <w:r w:rsidR="00B25056">
        <w:rPr>
          <w:rFonts w:ascii="Arial" w:hAnsi="Arial" w:cs="Arial"/>
          <w:sz w:val="24"/>
          <w:szCs w:val="24"/>
        </w:rPr>
        <w:t>Desterro do Melo</w:t>
      </w:r>
      <w:r w:rsidR="00B25056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B25056">
        <w:rPr>
          <w:rFonts w:ascii="Arial" w:hAnsi="Arial" w:cs="Arial"/>
          <w:sz w:val="24"/>
          <w:szCs w:val="24"/>
        </w:rPr>
        <w:t>6.210-000</w:t>
      </w:r>
      <w:r w:rsidR="00B25056" w:rsidRPr="002D0F11">
        <w:rPr>
          <w:rFonts w:ascii="Arial" w:hAnsi="Arial" w:cs="Arial"/>
          <w:sz w:val="24"/>
          <w:szCs w:val="24"/>
        </w:rPr>
        <w:t>.</w:t>
      </w:r>
      <w:r w:rsidR="00B25056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vencedores anexados a esta Ata. Foram considerado</w:t>
      </w:r>
      <w:r>
        <w:rPr>
          <w:rFonts w:ascii="Arial" w:hAnsi="Arial" w:cs="Arial"/>
          <w:sz w:val="24"/>
          <w:szCs w:val="24"/>
        </w:rPr>
        <w:t>s os formulários assinados pelo</w:t>
      </w:r>
      <w:r w:rsidRPr="002D0F11">
        <w:rPr>
          <w:rFonts w:ascii="Arial" w:hAnsi="Arial" w:cs="Arial"/>
          <w:sz w:val="24"/>
          <w:szCs w:val="24"/>
        </w:rPr>
        <w:t xml:space="preserve"> representante da licitante presente de conformidade com os valores obtidos apó</w:t>
      </w:r>
      <w:r>
        <w:rPr>
          <w:rFonts w:ascii="Arial" w:hAnsi="Arial" w:cs="Arial"/>
          <w:sz w:val="24"/>
          <w:szCs w:val="24"/>
        </w:rPr>
        <w:t>s a oferta dos lances verbais. A Pregoeira</w:t>
      </w:r>
      <w:r w:rsidRPr="002D0F11">
        <w:rPr>
          <w:rFonts w:ascii="Arial" w:hAnsi="Arial" w:cs="Arial"/>
          <w:sz w:val="24"/>
          <w:szCs w:val="24"/>
        </w:rPr>
        <w:t xml:space="preserve"> dispensou a</w:t>
      </w:r>
      <w:r w:rsidR="00712D8C">
        <w:rPr>
          <w:rFonts w:ascii="Arial" w:hAnsi="Arial" w:cs="Arial"/>
          <w:sz w:val="24"/>
          <w:szCs w:val="24"/>
        </w:rPr>
        <w:t>s</w:t>
      </w:r>
      <w:r w:rsidRPr="002D0F11">
        <w:rPr>
          <w:rFonts w:ascii="Arial" w:hAnsi="Arial" w:cs="Arial"/>
          <w:sz w:val="24"/>
          <w:szCs w:val="24"/>
        </w:rPr>
        <w:t xml:space="preserve"> empresa</w:t>
      </w:r>
      <w:r w:rsidR="00712D8C">
        <w:rPr>
          <w:rFonts w:ascii="Arial" w:hAnsi="Arial" w:cs="Arial"/>
          <w:sz w:val="24"/>
          <w:szCs w:val="24"/>
        </w:rPr>
        <w:t>s</w:t>
      </w:r>
      <w:r w:rsidRPr="002D0F11">
        <w:rPr>
          <w:rFonts w:ascii="Arial" w:hAnsi="Arial" w:cs="Arial"/>
          <w:sz w:val="24"/>
          <w:szCs w:val="24"/>
        </w:rPr>
        <w:t xml:space="preserve"> presente</w:t>
      </w:r>
      <w:r w:rsidR="00712D8C">
        <w:rPr>
          <w:rFonts w:ascii="Arial" w:hAnsi="Arial" w:cs="Arial"/>
          <w:sz w:val="24"/>
          <w:szCs w:val="24"/>
        </w:rPr>
        <w:t>s</w:t>
      </w:r>
      <w:r w:rsidRPr="002D0F11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O resultado do julgamento será publicado no site oficial do Município de Desterro do Melo para conhecimento de todos em cumprimento a Lei de Acesso à Informação. Nada mais havendo a tratar </w:t>
      </w:r>
      <w:r>
        <w:rPr>
          <w:rFonts w:ascii="Arial" w:hAnsi="Arial" w:cs="Arial"/>
          <w:sz w:val="24"/>
          <w:szCs w:val="24"/>
        </w:rPr>
        <w:t>a Pregoeira</w:t>
      </w:r>
      <w:r w:rsidRPr="002D0F11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712D8C">
        <w:rPr>
          <w:rFonts w:ascii="Arial" w:hAnsi="Arial" w:cs="Arial"/>
          <w:sz w:val="24"/>
          <w:szCs w:val="24"/>
        </w:rPr>
        <w:t>10</w:t>
      </w:r>
      <w:r w:rsidRPr="002D0F11">
        <w:rPr>
          <w:rFonts w:ascii="Arial" w:hAnsi="Arial" w:cs="Arial"/>
          <w:sz w:val="24"/>
          <w:szCs w:val="24"/>
        </w:rPr>
        <w:t xml:space="preserve">hs e </w:t>
      </w:r>
      <w:r w:rsidR="00712D8C">
        <w:rPr>
          <w:rFonts w:ascii="Arial" w:hAnsi="Arial" w:cs="Arial"/>
          <w:sz w:val="24"/>
          <w:szCs w:val="24"/>
        </w:rPr>
        <w:t>29</w:t>
      </w:r>
      <w:r w:rsidRPr="002D0F11">
        <w:rPr>
          <w:rFonts w:ascii="Arial" w:hAnsi="Arial" w:cs="Arial"/>
          <w:sz w:val="24"/>
          <w:szCs w:val="24"/>
        </w:rPr>
        <w:t>min. Ao</w:t>
      </w:r>
      <w:r w:rsidR="00A813F2">
        <w:rPr>
          <w:rFonts w:ascii="Arial" w:hAnsi="Arial" w:cs="Arial"/>
          <w:sz w:val="24"/>
          <w:szCs w:val="24"/>
        </w:rPr>
        <w:t xml:space="preserve"> final segue a Ata assinada pela</w:t>
      </w:r>
      <w:r w:rsidRPr="002D0F11">
        <w:rPr>
          <w:rFonts w:ascii="Arial" w:hAnsi="Arial" w:cs="Arial"/>
          <w:sz w:val="24"/>
          <w:szCs w:val="24"/>
        </w:rPr>
        <w:t xml:space="preserve"> Pregoeir</w:t>
      </w:r>
      <w:r w:rsidR="00A813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Equipe de Apoio e licitante presente</w:t>
      </w:r>
      <w:r w:rsidRPr="002D0F1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712D8C">
        <w:rPr>
          <w:rFonts w:ascii="Arial" w:hAnsi="Arial" w:cs="Arial"/>
          <w:sz w:val="24"/>
          <w:szCs w:val="24"/>
        </w:rPr>
        <w:t>Advocacia do Município</w:t>
      </w:r>
      <w:r w:rsidRPr="002D0F11">
        <w:rPr>
          <w:rFonts w:ascii="Arial" w:hAnsi="Arial" w:cs="Arial"/>
          <w:sz w:val="24"/>
          <w:szCs w:val="24"/>
        </w:rPr>
        <w:t>, acompanhado de toda documentação de Credenciamento, Propostas e Habilitação, para parecer.</w:t>
      </w:r>
    </w:p>
    <w:p w:rsidR="002F1FE8" w:rsidRPr="002D0F1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712D8C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="002F1FE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="002F1FE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="002F1FE8" w:rsidRPr="002D0F11">
        <w:rPr>
          <w:rFonts w:ascii="Arial" w:hAnsi="Arial" w:cs="Arial"/>
          <w:sz w:val="24"/>
          <w:szCs w:val="24"/>
        </w:rPr>
        <w:t>.</w:t>
      </w:r>
    </w:p>
    <w:p w:rsid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1123" w:rsidRDefault="00BD1123" w:rsidP="00BD1123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Pr="002D0F11" w:rsidRDefault="002F1FE8" w:rsidP="00BD112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123">
        <w:rPr>
          <w:rFonts w:ascii="Arial" w:hAnsi="Arial" w:cs="Arial"/>
          <w:sz w:val="24"/>
          <w:szCs w:val="24"/>
        </w:rPr>
        <w:t>Silvânia da Silva Lima</w:t>
      </w:r>
    </w:p>
    <w:p w:rsidR="002F1FE8" w:rsidRPr="002D0F11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Equipe de Apoio</w:t>
      </w:r>
    </w:p>
    <w:p w:rsid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FE8" w:rsidRPr="002D0F11" w:rsidRDefault="00BD1123" w:rsidP="002F1F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 w:rsidR="002F1FE8" w:rsidRPr="002D0F11">
        <w:rPr>
          <w:rFonts w:ascii="Arial" w:hAnsi="Arial" w:cs="Arial"/>
          <w:sz w:val="24"/>
          <w:szCs w:val="24"/>
        </w:rPr>
        <w:tab/>
      </w:r>
      <w:r w:rsidR="002F1FE8" w:rsidRPr="002D0F11">
        <w:rPr>
          <w:rFonts w:ascii="Arial" w:hAnsi="Arial" w:cs="Arial"/>
          <w:sz w:val="24"/>
          <w:szCs w:val="24"/>
        </w:rPr>
        <w:tab/>
      </w:r>
      <w:r w:rsidR="002F1FE8" w:rsidRPr="002D0F11">
        <w:rPr>
          <w:rFonts w:ascii="Arial" w:hAnsi="Arial" w:cs="Arial"/>
          <w:sz w:val="24"/>
          <w:szCs w:val="24"/>
        </w:rPr>
        <w:tab/>
      </w:r>
      <w:r w:rsidR="002F1FE8" w:rsidRPr="002D0F11">
        <w:rPr>
          <w:rFonts w:ascii="Arial" w:hAnsi="Arial" w:cs="Arial"/>
          <w:sz w:val="24"/>
          <w:szCs w:val="24"/>
        </w:rPr>
        <w:tab/>
      </w:r>
      <w:r w:rsidR="002F1FE8" w:rsidRPr="002D0F11">
        <w:rPr>
          <w:rFonts w:ascii="Arial" w:hAnsi="Arial" w:cs="Arial"/>
          <w:sz w:val="24"/>
          <w:szCs w:val="24"/>
        </w:rPr>
        <w:tab/>
        <w:t xml:space="preserve">              </w:t>
      </w:r>
      <w:r w:rsidR="00541E59">
        <w:rPr>
          <w:rFonts w:ascii="Arial" w:hAnsi="Arial" w:cs="Arial"/>
          <w:sz w:val="24"/>
          <w:szCs w:val="24"/>
        </w:rPr>
        <w:t xml:space="preserve">  </w:t>
      </w:r>
      <w:r w:rsidR="00846677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541E59">
        <w:rPr>
          <w:rFonts w:ascii="Arial" w:hAnsi="Arial" w:cs="Arial"/>
          <w:sz w:val="24"/>
          <w:szCs w:val="24"/>
        </w:rPr>
        <w:t xml:space="preserve">Simone Simplício Coelho </w:t>
      </w:r>
      <w:r w:rsidR="002F1FE8" w:rsidRPr="002D0F11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="002F1FE8" w:rsidRPr="002D0F11">
        <w:rPr>
          <w:rFonts w:ascii="Arial" w:hAnsi="Arial" w:cs="Arial"/>
          <w:sz w:val="24"/>
          <w:szCs w:val="24"/>
        </w:rPr>
        <w:tab/>
      </w:r>
      <w:r w:rsidR="002F1FE8" w:rsidRPr="002D0F1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F1FE8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Pr="002D0F11" w:rsidRDefault="002F1FE8" w:rsidP="002F1FE8">
      <w:pPr>
        <w:spacing w:line="360" w:lineRule="auto"/>
        <w:rPr>
          <w:rFonts w:ascii="Arial" w:hAnsi="Arial" w:cs="Arial"/>
          <w:sz w:val="24"/>
          <w:szCs w:val="24"/>
        </w:rPr>
      </w:pPr>
    </w:p>
    <w:p w:rsidR="002F1FE8" w:rsidRPr="002F1FE8" w:rsidRDefault="002F1FE8" w:rsidP="002F1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1FE8">
        <w:rPr>
          <w:rFonts w:ascii="Arial" w:hAnsi="Arial" w:cs="Arial"/>
          <w:b/>
          <w:sz w:val="24"/>
          <w:szCs w:val="24"/>
        </w:rPr>
        <w:t>AUTO POSTO DUAS PONTES LTDA</w:t>
      </w:r>
    </w:p>
    <w:p w:rsidR="002F1FE8" w:rsidRPr="002F1FE8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E8">
        <w:rPr>
          <w:rFonts w:ascii="Arial" w:hAnsi="Arial" w:cs="Arial"/>
          <w:sz w:val="24"/>
          <w:szCs w:val="24"/>
        </w:rPr>
        <w:t>CNPJ nº 04.790.773/0001-70</w:t>
      </w:r>
    </w:p>
    <w:p w:rsidR="002F1FE8" w:rsidRPr="002F1FE8" w:rsidRDefault="002F1FE8" w:rsidP="002F1FE8"/>
    <w:p w:rsidR="00BD1123" w:rsidRDefault="00BD1123">
      <w:pPr>
        <w:rPr>
          <w:rFonts w:ascii="Arial" w:hAnsi="Arial" w:cs="Arial"/>
          <w:b/>
          <w:sz w:val="24"/>
          <w:szCs w:val="24"/>
        </w:rPr>
      </w:pPr>
    </w:p>
    <w:p w:rsidR="00BD1123" w:rsidRDefault="00BD1123">
      <w:pPr>
        <w:rPr>
          <w:rFonts w:ascii="Arial" w:hAnsi="Arial" w:cs="Arial"/>
          <w:b/>
          <w:sz w:val="24"/>
          <w:szCs w:val="24"/>
        </w:rPr>
      </w:pPr>
    </w:p>
    <w:p w:rsidR="00BD1123" w:rsidRDefault="00BD1123" w:rsidP="00BD112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5AF9">
        <w:rPr>
          <w:rFonts w:ascii="Arial" w:hAnsi="Arial" w:cs="Arial"/>
          <w:b/>
          <w:sz w:val="24"/>
          <w:szCs w:val="24"/>
        </w:rPr>
        <w:t>DULCINEA APARECIDA COELHO FERNANDES</w:t>
      </w:r>
    </w:p>
    <w:p w:rsidR="008931BC" w:rsidRDefault="00BD1123" w:rsidP="00BD1123">
      <w:pPr>
        <w:spacing w:line="276" w:lineRule="auto"/>
        <w:jc w:val="center"/>
      </w:pPr>
      <w:r w:rsidRPr="002D0F1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02.515.523/0001-04</w:t>
      </w:r>
    </w:p>
    <w:sectPr w:rsidR="008931BC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71" w:rsidRDefault="00C31D71">
      <w:r>
        <w:separator/>
      </w:r>
    </w:p>
  </w:endnote>
  <w:endnote w:type="continuationSeparator" w:id="0">
    <w:p w:rsidR="00C31D71" w:rsidRDefault="00C3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B0" w:rsidRDefault="00A36475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5C6AB0" w:rsidRPr="00BF0635" w:rsidRDefault="00A36475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71" w:rsidRDefault="00C31D71">
      <w:r>
        <w:separator/>
      </w:r>
    </w:p>
  </w:footnote>
  <w:footnote w:type="continuationSeparator" w:id="0">
    <w:p w:rsidR="00C31D71" w:rsidRDefault="00C3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B0" w:rsidRDefault="00A364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D7F0C"/>
    <w:rsid w:val="000F2B99"/>
    <w:rsid w:val="0010043C"/>
    <w:rsid w:val="001343A4"/>
    <w:rsid w:val="002B5927"/>
    <w:rsid w:val="002F1FE8"/>
    <w:rsid w:val="00386348"/>
    <w:rsid w:val="003A340A"/>
    <w:rsid w:val="003A5463"/>
    <w:rsid w:val="003B2052"/>
    <w:rsid w:val="004028B2"/>
    <w:rsid w:val="00484534"/>
    <w:rsid w:val="004A6021"/>
    <w:rsid w:val="00506571"/>
    <w:rsid w:val="00541E59"/>
    <w:rsid w:val="00583EBB"/>
    <w:rsid w:val="005A0052"/>
    <w:rsid w:val="005C7D3C"/>
    <w:rsid w:val="005D3DD7"/>
    <w:rsid w:val="005E0871"/>
    <w:rsid w:val="00631177"/>
    <w:rsid w:val="00675337"/>
    <w:rsid w:val="006855B7"/>
    <w:rsid w:val="00712D8C"/>
    <w:rsid w:val="00773500"/>
    <w:rsid w:val="007838AD"/>
    <w:rsid w:val="007C5AF9"/>
    <w:rsid w:val="007C79C0"/>
    <w:rsid w:val="008124AB"/>
    <w:rsid w:val="00846677"/>
    <w:rsid w:val="008931BC"/>
    <w:rsid w:val="008B7ADA"/>
    <w:rsid w:val="008C1A28"/>
    <w:rsid w:val="008E576E"/>
    <w:rsid w:val="009158D9"/>
    <w:rsid w:val="00935519"/>
    <w:rsid w:val="00A01434"/>
    <w:rsid w:val="00A36475"/>
    <w:rsid w:val="00A813F2"/>
    <w:rsid w:val="00A915C6"/>
    <w:rsid w:val="00AA4774"/>
    <w:rsid w:val="00B25056"/>
    <w:rsid w:val="00B879A1"/>
    <w:rsid w:val="00BD1123"/>
    <w:rsid w:val="00C31D71"/>
    <w:rsid w:val="00C72EEC"/>
    <w:rsid w:val="00CC0551"/>
    <w:rsid w:val="00D61AD1"/>
    <w:rsid w:val="00D74B57"/>
    <w:rsid w:val="00E128A7"/>
    <w:rsid w:val="00E201FA"/>
    <w:rsid w:val="00E3002D"/>
    <w:rsid w:val="00F657B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362D"/>
  <w15:docId w15:val="{6D40B100-A780-4319-880E-EB326B7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</cp:revision>
  <cp:lastPrinted>2021-02-03T13:32:00Z</cp:lastPrinted>
  <dcterms:created xsi:type="dcterms:W3CDTF">2020-01-22T11:26:00Z</dcterms:created>
  <dcterms:modified xsi:type="dcterms:W3CDTF">2021-02-03T13:35:00Z</dcterms:modified>
</cp:coreProperties>
</file>