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2" w:rsidRDefault="003336F2" w:rsidP="003336F2">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3336F2" w:rsidRDefault="003336F2" w:rsidP="003336F2">
      <w:pPr>
        <w:autoSpaceDE w:val="0"/>
        <w:autoSpaceDN w:val="0"/>
        <w:adjustRightInd w:val="0"/>
        <w:ind w:left="4860" w:right="-43"/>
        <w:jc w:val="both"/>
        <w:rPr>
          <w:rFonts w:ascii="Arial" w:hAnsi="Arial" w:cs="Arial"/>
          <w:b/>
          <w:bCs/>
          <w:sz w:val="22"/>
          <w:szCs w:val="22"/>
        </w:rPr>
      </w:pPr>
    </w:p>
    <w:p w:rsidR="003336F2" w:rsidRPr="00524ABD" w:rsidRDefault="003336F2" w:rsidP="003336F2">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4</w:t>
      </w:r>
      <w:r w:rsidRPr="00524ABD">
        <w:rPr>
          <w:rFonts w:ascii="Arial" w:hAnsi="Arial" w:cs="Arial"/>
          <w:b/>
          <w:bCs/>
          <w:sz w:val="22"/>
          <w:szCs w:val="22"/>
          <w:u w:val="single"/>
        </w:rPr>
        <w:t>/2020</w:t>
      </w:r>
    </w:p>
    <w:p w:rsidR="003336F2" w:rsidRDefault="003336F2" w:rsidP="003336F2">
      <w:pPr>
        <w:autoSpaceDE w:val="0"/>
        <w:autoSpaceDN w:val="0"/>
        <w:adjustRightInd w:val="0"/>
        <w:ind w:left="6660" w:right="-43"/>
        <w:jc w:val="both"/>
        <w:rPr>
          <w:rFonts w:ascii="Arial" w:hAnsi="Arial" w:cs="Arial"/>
          <w:b/>
          <w:bCs/>
          <w:sz w:val="18"/>
          <w:szCs w:val="18"/>
        </w:rPr>
      </w:pP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João Simplício da Silva Neto, brasileiro, casado, lavrador, portador do RG MG 10.805.504 SSP/MG e do CPF 831.075.506-63, residente e domiciliado em Manoel André, zona Rural do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3336F2" w:rsidRPr="004E18B6" w:rsidRDefault="003336F2" w:rsidP="003336F2">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3336F2"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3336F2" w:rsidRPr="00FD71A2" w:rsidRDefault="003336F2" w:rsidP="003336F2">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R$ 2.683,10 (dois mil seiscentos e oitenta e três reais e dez centavos);</w:t>
      </w:r>
    </w:p>
    <w:p w:rsidR="003336F2"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3336F2" w:rsidRDefault="003336F2" w:rsidP="003336F2">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336F2" w:rsidRPr="009B1751" w:rsidTr="00B725B8">
        <w:tc>
          <w:tcPr>
            <w:tcW w:w="3470" w:type="dxa"/>
            <w:vAlign w:val="center"/>
          </w:tcPr>
          <w:p w:rsidR="003336F2" w:rsidRPr="009B1751" w:rsidRDefault="003336F2"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3336F2" w:rsidRPr="009B1751" w:rsidRDefault="003336F2"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3336F2" w:rsidRPr="009B1751" w:rsidRDefault="003336F2"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3336F2" w:rsidRPr="009B1751" w:rsidRDefault="003336F2"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3336F2" w:rsidRPr="009B1751" w:rsidTr="00B725B8">
        <w:tc>
          <w:tcPr>
            <w:tcW w:w="3470" w:type="dxa"/>
            <w:vAlign w:val="center"/>
          </w:tcPr>
          <w:p w:rsidR="003336F2" w:rsidRPr="009B1751" w:rsidRDefault="003336F2"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3336F2" w:rsidRPr="009B1751" w:rsidRDefault="003336F2"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3336F2" w:rsidRPr="009B1751" w:rsidRDefault="003336F2"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3336F2" w:rsidRPr="009B1751" w:rsidRDefault="003336F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3336F2" w:rsidRPr="009B1751" w:rsidTr="00B725B8">
        <w:tc>
          <w:tcPr>
            <w:tcW w:w="3470" w:type="dxa"/>
            <w:vAlign w:val="center"/>
          </w:tcPr>
          <w:p w:rsidR="003336F2" w:rsidRPr="009B1751" w:rsidRDefault="003336F2"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3336F2" w:rsidRPr="009B1751" w:rsidRDefault="003336F2"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3336F2" w:rsidRPr="009B1751" w:rsidRDefault="003336F2"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3336F2" w:rsidRPr="009B1751" w:rsidRDefault="003336F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3336F2" w:rsidRPr="009B1751" w:rsidRDefault="003336F2" w:rsidP="003336F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336F2" w:rsidRPr="00303D4A" w:rsidRDefault="003336F2" w:rsidP="003336F2">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3336F2"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3336F2"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3336F2" w:rsidRPr="00303D4A" w:rsidRDefault="003336F2" w:rsidP="003336F2">
      <w:pPr>
        <w:autoSpaceDE w:val="0"/>
        <w:autoSpaceDN w:val="0"/>
        <w:adjustRightInd w:val="0"/>
        <w:ind w:right="-43"/>
        <w:jc w:val="both"/>
        <w:rPr>
          <w:rFonts w:ascii="Arial" w:hAnsi="Arial" w:cs="Arial"/>
          <w:b/>
          <w:bCs/>
          <w:sz w:val="22"/>
          <w:szCs w:val="22"/>
        </w:rPr>
      </w:pPr>
    </w:p>
    <w:p w:rsidR="003336F2" w:rsidRPr="00303D4A" w:rsidRDefault="003336F2" w:rsidP="003336F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3336F2" w:rsidRPr="00303D4A" w:rsidRDefault="003336F2" w:rsidP="003336F2">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3336F2" w:rsidRPr="00303D4A" w:rsidRDefault="003336F2" w:rsidP="003336F2">
      <w:pPr>
        <w:autoSpaceDE w:val="0"/>
        <w:autoSpaceDN w:val="0"/>
        <w:adjustRightInd w:val="0"/>
        <w:ind w:right="-43"/>
        <w:jc w:val="both"/>
        <w:rPr>
          <w:rFonts w:ascii="Arial" w:hAnsi="Arial" w:cs="Arial"/>
          <w:sz w:val="22"/>
          <w:szCs w:val="22"/>
        </w:rPr>
      </w:pPr>
    </w:p>
    <w:p w:rsidR="003336F2" w:rsidRPr="00303D4A" w:rsidRDefault="003336F2" w:rsidP="003336F2">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3336F2" w:rsidRPr="00303D4A" w:rsidRDefault="003336F2" w:rsidP="003336F2">
      <w:pPr>
        <w:autoSpaceDE w:val="0"/>
        <w:autoSpaceDN w:val="0"/>
        <w:adjustRightInd w:val="0"/>
        <w:ind w:right="-43"/>
        <w:jc w:val="center"/>
        <w:rPr>
          <w:rFonts w:ascii="Arial" w:hAnsi="Arial" w:cs="Arial"/>
          <w:sz w:val="22"/>
          <w:szCs w:val="22"/>
        </w:rPr>
      </w:pPr>
    </w:p>
    <w:p w:rsidR="003336F2" w:rsidRPr="00303D4A" w:rsidRDefault="003336F2" w:rsidP="003336F2">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3336F2" w:rsidRPr="00303D4A" w:rsidRDefault="003336F2" w:rsidP="003336F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3336F2" w:rsidRPr="00303D4A" w:rsidRDefault="003336F2" w:rsidP="003336F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3336F2" w:rsidRPr="00303D4A" w:rsidRDefault="003336F2" w:rsidP="003336F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3336F2" w:rsidRDefault="003336F2" w:rsidP="003336F2">
      <w:pPr>
        <w:autoSpaceDE w:val="0"/>
        <w:autoSpaceDN w:val="0"/>
        <w:adjustRightInd w:val="0"/>
        <w:ind w:right="-43"/>
        <w:jc w:val="center"/>
        <w:rPr>
          <w:rFonts w:ascii="Arial" w:hAnsi="Arial" w:cs="Arial"/>
          <w:b/>
          <w:bCs/>
          <w:sz w:val="22"/>
          <w:szCs w:val="22"/>
        </w:rPr>
      </w:pPr>
    </w:p>
    <w:p w:rsidR="003336F2" w:rsidRPr="00303D4A" w:rsidRDefault="003336F2" w:rsidP="003336F2">
      <w:pPr>
        <w:autoSpaceDE w:val="0"/>
        <w:autoSpaceDN w:val="0"/>
        <w:adjustRightInd w:val="0"/>
        <w:ind w:right="-43"/>
        <w:jc w:val="center"/>
        <w:rPr>
          <w:rFonts w:ascii="Arial" w:hAnsi="Arial" w:cs="Arial"/>
          <w:b/>
          <w:bCs/>
          <w:sz w:val="22"/>
          <w:szCs w:val="22"/>
        </w:rPr>
      </w:pPr>
    </w:p>
    <w:p w:rsidR="003336F2" w:rsidRPr="00303D4A" w:rsidRDefault="003336F2" w:rsidP="003336F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3336F2" w:rsidRDefault="003336F2" w:rsidP="003336F2">
      <w:pPr>
        <w:autoSpaceDE w:val="0"/>
        <w:autoSpaceDN w:val="0"/>
        <w:adjustRightInd w:val="0"/>
        <w:ind w:right="-43"/>
        <w:jc w:val="center"/>
        <w:rPr>
          <w:rFonts w:ascii="Arial" w:hAnsi="Arial" w:cs="Arial"/>
          <w:b/>
          <w:bCs/>
          <w:sz w:val="22"/>
          <w:szCs w:val="22"/>
        </w:rPr>
      </w:pPr>
      <w:r w:rsidRPr="003336F2">
        <w:rPr>
          <w:rFonts w:ascii="Arial" w:hAnsi="Arial" w:cs="Arial"/>
          <w:i/>
          <w:sz w:val="22"/>
          <w:szCs w:val="22"/>
        </w:rPr>
        <w:t>João Simplício da Silva Neto</w:t>
      </w:r>
    </w:p>
    <w:p w:rsidR="003336F2" w:rsidRPr="00303D4A" w:rsidRDefault="003336F2" w:rsidP="003336F2">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3336F2" w:rsidRPr="00303D4A" w:rsidRDefault="003336F2" w:rsidP="003336F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3336F2" w:rsidRDefault="003336F2" w:rsidP="003336F2">
      <w:pPr>
        <w:autoSpaceDE w:val="0"/>
        <w:autoSpaceDN w:val="0"/>
        <w:adjustRightInd w:val="0"/>
        <w:ind w:right="-43"/>
        <w:jc w:val="center"/>
        <w:rPr>
          <w:rFonts w:ascii="Arial" w:hAnsi="Arial" w:cs="Arial"/>
          <w:b/>
          <w:bCs/>
          <w:sz w:val="22"/>
          <w:szCs w:val="22"/>
        </w:rPr>
      </w:pPr>
    </w:p>
    <w:p w:rsidR="003336F2" w:rsidRPr="00303D4A" w:rsidRDefault="003336F2" w:rsidP="003336F2">
      <w:pPr>
        <w:autoSpaceDE w:val="0"/>
        <w:autoSpaceDN w:val="0"/>
        <w:adjustRightInd w:val="0"/>
        <w:ind w:right="-43"/>
        <w:jc w:val="center"/>
        <w:rPr>
          <w:rFonts w:ascii="Arial" w:hAnsi="Arial" w:cs="Arial"/>
          <w:b/>
          <w:bCs/>
          <w:sz w:val="22"/>
          <w:szCs w:val="22"/>
        </w:rPr>
      </w:pPr>
    </w:p>
    <w:p w:rsidR="003336F2" w:rsidRDefault="003336F2" w:rsidP="003336F2">
      <w:pPr>
        <w:ind w:right="-1"/>
        <w:jc w:val="center"/>
        <w:outlineLvl w:val="0"/>
        <w:rPr>
          <w:rFonts w:ascii="Arial" w:hAnsi="Arial" w:cs="Arial"/>
          <w:sz w:val="22"/>
          <w:szCs w:val="22"/>
        </w:rPr>
      </w:pPr>
      <w:r w:rsidRPr="004B6193">
        <w:rPr>
          <w:rFonts w:ascii="Arial" w:hAnsi="Arial" w:cs="Arial"/>
          <w:sz w:val="22"/>
          <w:szCs w:val="22"/>
        </w:rPr>
        <w:t>TESTEMUNHAS:</w:t>
      </w:r>
    </w:p>
    <w:p w:rsidR="003336F2" w:rsidRDefault="003336F2" w:rsidP="003336F2">
      <w:pPr>
        <w:ind w:right="-1"/>
        <w:jc w:val="center"/>
        <w:outlineLvl w:val="0"/>
        <w:rPr>
          <w:rFonts w:ascii="Arial" w:hAnsi="Arial" w:cs="Arial"/>
          <w:sz w:val="22"/>
          <w:szCs w:val="22"/>
        </w:rPr>
      </w:pPr>
    </w:p>
    <w:p w:rsidR="003336F2" w:rsidRPr="004B6193" w:rsidRDefault="003336F2" w:rsidP="003336F2">
      <w:pPr>
        <w:ind w:right="-1"/>
        <w:jc w:val="center"/>
        <w:outlineLvl w:val="0"/>
        <w:rPr>
          <w:rFonts w:ascii="Arial" w:hAnsi="Arial" w:cs="Arial"/>
          <w:sz w:val="22"/>
          <w:szCs w:val="22"/>
        </w:rPr>
      </w:pPr>
    </w:p>
    <w:p w:rsidR="003336F2" w:rsidRPr="004B6193" w:rsidRDefault="003336F2" w:rsidP="003336F2">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3336F2" w:rsidRPr="00D553F3" w:rsidRDefault="003336F2" w:rsidP="003336F2">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3336F2" w:rsidRDefault="003336F2" w:rsidP="003336F2">
      <w:pPr>
        <w:keepLines/>
        <w:ind w:right="-1"/>
        <w:jc w:val="center"/>
      </w:pPr>
    </w:p>
    <w:p w:rsidR="003336F2" w:rsidRPr="001000A2" w:rsidRDefault="003336F2" w:rsidP="003336F2">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3336F2" w:rsidRDefault="003336F2" w:rsidP="003336F2">
      <w:pPr>
        <w:spacing w:line="276" w:lineRule="auto"/>
        <w:ind w:right="-1"/>
        <w:outlineLvl w:val="0"/>
        <w:rPr>
          <w:rFonts w:ascii="Arial" w:hAnsi="Arial" w:cs="Arial"/>
          <w:bCs/>
          <w:i/>
          <w:sz w:val="24"/>
          <w:szCs w:val="24"/>
        </w:rPr>
      </w:pPr>
    </w:p>
    <w:p w:rsidR="003336F2" w:rsidRPr="00105EA7" w:rsidRDefault="003336F2" w:rsidP="003336F2">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4</w:t>
      </w:r>
      <w:r w:rsidRPr="00105EA7">
        <w:rPr>
          <w:rFonts w:ascii="Arial" w:hAnsi="Arial" w:cs="Arial"/>
          <w:i/>
          <w:sz w:val="22"/>
          <w:szCs w:val="22"/>
        </w:rPr>
        <w:t>/2020</w:t>
      </w:r>
    </w:p>
    <w:p w:rsidR="003336F2" w:rsidRPr="00105EA7" w:rsidRDefault="003336F2" w:rsidP="003336F2">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3336F2" w:rsidRPr="003336F2" w:rsidRDefault="003336F2" w:rsidP="003336F2">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3336F2">
        <w:rPr>
          <w:rFonts w:ascii="Arial" w:hAnsi="Arial" w:cs="Arial"/>
          <w:i/>
          <w:sz w:val="22"/>
          <w:szCs w:val="22"/>
        </w:rPr>
        <w:t>João Simplício da Silva Neto, brasileiro, casado, lavrador, portador do RG MG 10.805.504 SSP/MG e do CPF 831.075.506-63, residente e domiciliado em Manoel André, zona Rural do Município de Desterro do Melo, Minas</w:t>
      </w:r>
      <w:bookmarkStart w:id="0" w:name="_GoBack"/>
      <w:bookmarkEnd w:id="0"/>
      <w:r w:rsidRPr="003336F2">
        <w:rPr>
          <w:rFonts w:ascii="Arial" w:hAnsi="Arial" w:cs="Arial"/>
          <w:i/>
          <w:sz w:val="22"/>
          <w:szCs w:val="22"/>
        </w:rPr>
        <w:t xml:space="preserve"> Gerais.</w:t>
      </w:r>
    </w:p>
    <w:p w:rsidR="003336F2" w:rsidRPr="009F7C50" w:rsidRDefault="003336F2" w:rsidP="003336F2">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3336F2" w:rsidRPr="00105EA7" w:rsidRDefault="003336F2" w:rsidP="003336F2">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3336F2" w:rsidRPr="00105EA7" w:rsidRDefault="003336F2" w:rsidP="003336F2">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3336F2" w:rsidRPr="003336F2" w:rsidRDefault="003336F2" w:rsidP="003336F2">
      <w:pPr>
        <w:spacing w:line="276" w:lineRule="auto"/>
        <w:jc w:val="both"/>
        <w:rPr>
          <w:rFonts w:ascii="Arial" w:hAnsi="Arial" w:cs="Arial"/>
          <w:i/>
          <w:sz w:val="22"/>
          <w:szCs w:val="22"/>
        </w:rPr>
      </w:pPr>
      <w:r w:rsidRPr="003336F2">
        <w:rPr>
          <w:rFonts w:ascii="Arial" w:hAnsi="Arial" w:cs="Arial"/>
          <w:i/>
          <w:sz w:val="22"/>
          <w:szCs w:val="22"/>
        </w:rPr>
        <w:t>VALOR TOTAL: R$ 2.683,10 (dois mil seiscentos e oitenta e três reais e dez centavos)</w:t>
      </w:r>
    </w:p>
    <w:p w:rsidR="003336F2" w:rsidRPr="00105EA7" w:rsidRDefault="003336F2" w:rsidP="003336F2">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3336F2" w:rsidRPr="00105EA7" w:rsidRDefault="003336F2" w:rsidP="003336F2">
      <w:pPr>
        <w:spacing w:line="360" w:lineRule="auto"/>
        <w:jc w:val="both"/>
        <w:rPr>
          <w:rFonts w:ascii="Arial" w:hAnsi="Arial" w:cs="Arial"/>
          <w:i/>
          <w:sz w:val="22"/>
          <w:szCs w:val="22"/>
        </w:rPr>
      </w:pPr>
      <w:r w:rsidRPr="00105EA7">
        <w:rPr>
          <w:rFonts w:ascii="Arial" w:hAnsi="Arial" w:cs="Arial"/>
          <w:i/>
          <w:sz w:val="22"/>
          <w:szCs w:val="22"/>
        </w:rPr>
        <w:t>TERMO FINAL: 31/12/2020</w:t>
      </w:r>
    </w:p>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336F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3336F2"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336F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3336F2"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3336F2">
    <w:pPr>
      <w:pStyle w:val="Cabealho"/>
    </w:pPr>
    <w:r>
      <w:fldChar w:fldCharType="begin"/>
    </w:r>
    <w:r>
      <w:instrText xml:space="preserve"> TIME \@ "h:mm am/pm" </w:instrText>
    </w:r>
    <w:r>
      <w:fldChar w:fldCharType="separate"/>
    </w:r>
    <w:r>
      <w:rPr>
        <w:noProof/>
      </w:rPr>
      <w:t xml:space="preserve">2:59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3336F2"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5EC0DB3" wp14:editId="7BD6869B">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FF6EECD" wp14:editId="6F343078">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3336F2"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3336F2"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3336F2"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3336F2"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3336F2"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2"/>
    <w:rsid w:val="002F4801"/>
    <w:rsid w:val="00333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336F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36F2"/>
    <w:rPr>
      <w:rFonts w:ascii="Arial" w:eastAsia="Batang" w:hAnsi="Arial" w:cs="Times New Roman"/>
      <w:b/>
      <w:sz w:val="24"/>
      <w:szCs w:val="20"/>
      <w:lang w:eastAsia="pt-BR"/>
    </w:rPr>
  </w:style>
  <w:style w:type="paragraph" w:styleId="Cabealho">
    <w:name w:val="header"/>
    <w:basedOn w:val="Normal"/>
    <w:link w:val="CabealhoChar"/>
    <w:rsid w:val="003336F2"/>
    <w:pPr>
      <w:tabs>
        <w:tab w:val="center" w:pos="4419"/>
        <w:tab w:val="right" w:pos="8838"/>
      </w:tabs>
    </w:pPr>
  </w:style>
  <w:style w:type="character" w:customStyle="1" w:styleId="CabealhoChar">
    <w:name w:val="Cabeçalho Char"/>
    <w:basedOn w:val="Fontepargpadro"/>
    <w:link w:val="Cabealho"/>
    <w:rsid w:val="003336F2"/>
    <w:rPr>
      <w:rFonts w:ascii="Times New Roman" w:eastAsia="Batang" w:hAnsi="Times New Roman" w:cs="Times New Roman"/>
      <w:sz w:val="20"/>
      <w:szCs w:val="20"/>
      <w:lang w:eastAsia="pt-BR"/>
    </w:rPr>
  </w:style>
  <w:style w:type="paragraph" w:styleId="Rodap">
    <w:name w:val="footer"/>
    <w:basedOn w:val="Normal"/>
    <w:link w:val="RodapChar"/>
    <w:rsid w:val="003336F2"/>
    <w:pPr>
      <w:tabs>
        <w:tab w:val="center" w:pos="4419"/>
        <w:tab w:val="right" w:pos="8838"/>
      </w:tabs>
    </w:pPr>
  </w:style>
  <w:style w:type="character" w:customStyle="1" w:styleId="RodapChar">
    <w:name w:val="Rodapé Char"/>
    <w:basedOn w:val="Fontepargpadro"/>
    <w:link w:val="Rodap"/>
    <w:rsid w:val="003336F2"/>
    <w:rPr>
      <w:rFonts w:ascii="Times New Roman" w:eastAsia="Batang" w:hAnsi="Times New Roman" w:cs="Times New Roman"/>
      <w:sz w:val="20"/>
      <w:szCs w:val="20"/>
      <w:lang w:eastAsia="pt-BR"/>
    </w:rPr>
  </w:style>
  <w:style w:type="character" w:styleId="Nmerodepgina">
    <w:name w:val="page number"/>
    <w:basedOn w:val="Fontepargpadro"/>
    <w:rsid w:val="003336F2"/>
  </w:style>
  <w:style w:type="table" w:styleId="Tabelacomgrade">
    <w:name w:val="Table Grid"/>
    <w:basedOn w:val="Tabelanormal"/>
    <w:rsid w:val="00333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336F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336F2"/>
    <w:pPr>
      <w:spacing w:after="120" w:line="480" w:lineRule="auto"/>
    </w:pPr>
  </w:style>
  <w:style w:type="character" w:customStyle="1" w:styleId="Corpodetexto2Char">
    <w:name w:val="Corpo de texto 2 Char"/>
    <w:basedOn w:val="Fontepargpadro"/>
    <w:link w:val="Corpodetexto2"/>
    <w:uiPriority w:val="99"/>
    <w:semiHidden/>
    <w:rsid w:val="003336F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3336F2"/>
    <w:rPr>
      <w:rFonts w:ascii="Tahoma" w:hAnsi="Tahoma" w:cs="Tahoma"/>
      <w:sz w:val="16"/>
      <w:szCs w:val="16"/>
    </w:rPr>
  </w:style>
  <w:style w:type="character" w:customStyle="1" w:styleId="TextodebaloChar">
    <w:name w:val="Texto de balão Char"/>
    <w:basedOn w:val="Fontepargpadro"/>
    <w:link w:val="Textodebalo"/>
    <w:uiPriority w:val="99"/>
    <w:semiHidden/>
    <w:rsid w:val="003336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336F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36F2"/>
    <w:rPr>
      <w:rFonts w:ascii="Arial" w:eastAsia="Batang" w:hAnsi="Arial" w:cs="Times New Roman"/>
      <w:b/>
      <w:sz w:val="24"/>
      <w:szCs w:val="20"/>
      <w:lang w:eastAsia="pt-BR"/>
    </w:rPr>
  </w:style>
  <w:style w:type="paragraph" w:styleId="Cabealho">
    <w:name w:val="header"/>
    <w:basedOn w:val="Normal"/>
    <w:link w:val="CabealhoChar"/>
    <w:rsid w:val="003336F2"/>
    <w:pPr>
      <w:tabs>
        <w:tab w:val="center" w:pos="4419"/>
        <w:tab w:val="right" w:pos="8838"/>
      </w:tabs>
    </w:pPr>
  </w:style>
  <w:style w:type="character" w:customStyle="1" w:styleId="CabealhoChar">
    <w:name w:val="Cabeçalho Char"/>
    <w:basedOn w:val="Fontepargpadro"/>
    <w:link w:val="Cabealho"/>
    <w:rsid w:val="003336F2"/>
    <w:rPr>
      <w:rFonts w:ascii="Times New Roman" w:eastAsia="Batang" w:hAnsi="Times New Roman" w:cs="Times New Roman"/>
      <w:sz w:val="20"/>
      <w:szCs w:val="20"/>
      <w:lang w:eastAsia="pt-BR"/>
    </w:rPr>
  </w:style>
  <w:style w:type="paragraph" w:styleId="Rodap">
    <w:name w:val="footer"/>
    <w:basedOn w:val="Normal"/>
    <w:link w:val="RodapChar"/>
    <w:rsid w:val="003336F2"/>
    <w:pPr>
      <w:tabs>
        <w:tab w:val="center" w:pos="4419"/>
        <w:tab w:val="right" w:pos="8838"/>
      </w:tabs>
    </w:pPr>
  </w:style>
  <w:style w:type="character" w:customStyle="1" w:styleId="RodapChar">
    <w:name w:val="Rodapé Char"/>
    <w:basedOn w:val="Fontepargpadro"/>
    <w:link w:val="Rodap"/>
    <w:rsid w:val="003336F2"/>
    <w:rPr>
      <w:rFonts w:ascii="Times New Roman" w:eastAsia="Batang" w:hAnsi="Times New Roman" w:cs="Times New Roman"/>
      <w:sz w:val="20"/>
      <w:szCs w:val="20"/>
      <w:lang w:eastAsia="pt-BR"/>
    </w:rPr>
  </w:style>
  <w:style w:type="character" w:styleId="Nmerodepgina">
    <w:name w:val="page number"/>
    <w:basedOn w:val="Fontepargpadro"/>
    <w:rsid w:val="003336F2"/>
  </w:style>
  <w:style w:type="table" w:styleId="Tabelacomgrade">
    <w:name w:val="Table Grid"/>
    <w:basedOn w:val="Tabelanormal"/>
    <w:rsid w:val="00333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3336F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336F2"/>
    <w:pPr>
      <w:spacing w:after="120" w:line="480" w:lineRule="auto"/>
    </w:pPr>
  </w:style>
  <w:style w:type="character" w:customStyle="1" w:styleId="Corpodetexto2Char">
    <w:name w:val="Corpo de texto 2 Char"/>
    <w:basedOn w:val="Fontepargpadro"/>
    <w:link w:val="Corpodetexto2"/>
    <w:uiPriority w:val="99"/>
    <w:semiHidden/>
    <w:rsid w:val="003336F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3336F2"/>
    <w:rPr>
      <w:rFonts w:ascii="Tahoma" w:hAnsi="Tahoma" w:cs="Tahoma"/>
      <w:sz w:val="16"/>
      <w:szCs w:val="16"/>
    </w:rPr>
  </w:style>
  <w:style w:type="character" w:customStyle="1" w:styleId="TextodebaloChar">
    <w:name w:val="Texto de balão Char"/>
    <w:basedOn w:val="Fontepargpadro"/>
    <w:link w:val="Textodebalo"/>
    <w:uiPriority w:val="99"/>
    <w:semiHidden/>
    <w:rsid w:val="003336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2020-03-02T17:59:00Z</cp:lastPrinted>
  <dcterms:created xsi:type="dcterms:W3CDTF">2020-03-02T17:57:00Z</dcterms:created>
  <dcterms:modified xsi:type="dcterms:W3CDTF">2020-03-02T17:59:00Z</dcterms:modified>
</cp:coreProperties>
</file>