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8D" w:rsidRDefault="00C3368D" w:rsidP="00C3368D">
      <w:pPr>
        <w:pStyle w:val="Default"/>
        <w:jc w:val="center"/>
        <w:rPr>
          <w:b/>
          <w:bCs/>
          <w:sz w:val="28"/>
          <w:szCs w:val="28"/>
        </w:rPr>
      </w:pPr>
    </w:p>
    <w:p w:rsidR="00C3368D" w:rsidRDefault="00C3368D" w:rsidP="00C3368D">
      <w:pPr>
        <w:pStyle w:val="Default"/>
        <w:jc w:val="center"/>
        <w:rPr>
          <w:b/>
          <w:bCs/>
          <w:sz w:val="28"/>
          <w:szCs w:val="28"/>
        </w:rPr>
      </w:pPr>
    </w:p>
    <w:p w:rsidR="00C3368D" w:rsidRDefault="00C3368D" w:rsidP="00C3368D">
      <w:pPr>
        <w:pStyle w:val="Default"/>
        <w:jc w:val="center"/>
        <w:rPr>
          <w:b/>
          <w:bCs/>
          <w:sz w:val="28"/>
          <w:szCs w:val="28"/>
        </w:rPr>
      </w:pPr>
    </w:p>
    <w:p w:rsidR="00C3368D" w:rsidRPr="00B12EF9" w:rsidRDefault="00C3368D" w:rsidP="00C3368D">
      <w:pPr>
        <w:pStyle w:val="Default"/>
        <w:jc w:val="center"/>
        <w:rPr>
          <w:b/>
          <w:bCs/>
          <w:sz w:val="28"/>
          <w:szCs w:val="28"/>
        </w:rPr>
      </w:pPr>
      <w:r w:rsidRPr="00B12EF9">
        <w:rPr>
          <w:b/>
          <w:bCs/>
          <w:sz w:val="28"/>
          <w:szCs w:val="28"/>
        </w:rPr>
        <w:t>TERMO DE RATIFICAÇÃO</w:t>
      </w:r>
    </w:p>
    <w:p w:rsidR="00C3368D" w:rsidRDefault="00C3368D" w:rsidP="00C3368D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3368D" w:rsidRPr="001B15E6" w:rsidRDefault="00C3368D" w:rsidP="00F47131">
      <w:pPr>
        <w:spacing w:before="100" w:beforeAutospacing="1" w:after="100" w:afterAutospacing="1" w:line="360" w:lineRule="auto"/>
        <w:ind w:right="-79" w:firstLine="902"/>
        <w:jc w:val="both"/>
        <w:rPr>
          <w:rFonts w:ascii="Arial" w:hAnsi="Arial" w:cs="Arial"/>
          <w:sz w:val="24"/>
          <w:szCs w:val="24"/>
        </w:rPr>
      </w:pPr>
      <w:r w:rsidRPr="001B15E6">
        <w:rPr>
          <w:rFonts w:ascii="Arial" w:hAnsi="Arial" w:cs="Arial"/>
          <w:b/>
          <w:bCs/>
          <w:sz w:val="24"/>
          <w:szCs w:val="24"/>
        </w:rPr>
        <w:t>RATIFICO E RECONHEÇO A DISPENSA DA LICITAÇÃO</w:t>
      </w:r>
      <w:r>
        <w:rPr>
          <w:rFonts w:ascii="Arial" w:hAnsi="Arial" w:cs="Arial"/>
          <w:sz w:val="24"/>
          <w:szCs w:val="24"/>
        </w:rPr>
        <w:t xml:space="preserve">, Processo n.º </w:t>
      </w:r>
      <w:r w:rsidR="00F47131">
        <w:rPr>
          <w:rFonts w:ascii="Arial" w:hAnsi="Arial" w:cs="Arial"/>
          <w:sz w:val="24"/>
          <w:szCs w:val="24"/>
        </w:rPr>
        <w:t>059</w:t>
      </w:r>
      <w:r>
        <w:rPr>
          <w:rFonts w:ascii="Arial" w:hAnsi="Arial" w:cs="Arial"/>
          <w:sz w:val="24"/>
          <w:szCs w:val="24"/>
        </w:rPr>
        <w:t>/20</w:t>
      </w:r>
      <w:r w:rsidR="00F47131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– Dispensa </w:t>
      </w:r>
      <w:r w:rsidR="00F47131">
        <w:rPr>
          <w:rFonts w:ascii="Arial" w:hAnsi="Arial" w:cs="Arial"/>
          <w:sz w:val="24"/>
          <w:szCs w:val="24"/>
        </w:rPr>
        <w:t>025</w:t>
      </w:r>
      <w:r w:rsidRPr="001B15E6">
        <w:rPr>
          <w:rFonts w:ascii="Arial" w:hAnsi="Arial" w:cs="Arial"/>
          <w:sz w:val="24"/>
          <w:szCs w:val="24"/>
        </w:rPr>
        <w:t>/20</w:t>
      </w:r>
      <w:r w:rsidR="00F47131">
        <w:rPr>
          <w:rFonts w:ascii="Arial" w:hAnsi="Arial" w:cs="Arial"/>
          <w:sz w:val="24"/>
          <w:szCs w:val="24"/>
        </w:rPr>
        <w:t>20</w:t>
      </w:r>
      <w:r w:rsidRPr="001B15E6">
        <w:rPr>
          <w:rFonts w:ascii="Arial" w:hAnsi="Arial" w:cs="Arial"/>
          <w:sz w:val="24"/>
          <w:szCs w:val="24"/>
        </w:rPr>
        <w:t>, de acordo com o Art. 24, inciso II, da Lei 8.666/93</w:t>
      </w:r>
      <w:r w:rsidR="00F47131">
        <w:rPr>
          <w:rFonts w:ascii="Arial" w:hAnsi="Arial" w:cs="Arial"/>
          <w:sz w:val="24"/>
          <w:szCs w:val="24"/>
        </w:rPr>
        <w:t xml:space="preserve"> e Lei </w:t>
      </w:r>
      <w:proofErr w:type="gramStart"/>
      <w:r w:rsidR="00F47131">
        <w:rPr>
          <w:rFonts w:ascii="Arial" w:hAnsi="Arial" w:cs="Arial"/>
          <w:sz w:val="24"/>
          <w:szCs w:val="24"/>
        </w:rPr>
        <w:t>nº14.</w:t>
      </w:r>
      <w:proofErr w:type="gramEnd"/>
      <w:r w:rsidR="00F47131">
        <w:rPr>
          <w:rFonts w:ascii="Arial" w:hAnsi="Arial" w:cs="Arial"/>
          <w:sz w:val="24"/>
          <w:szCs w:val="24"/>
        </w:rPr>
        <w:t>065/2020</w:t>
      </w:r>
      <w:r w:rsidRPr="001B15E6">
        <w:rPr>
          <w:rFonts w:ascii="Arial" w:hAnsi="Arial" w:cs="Arial"/>
          <w:sz w:val="24"/>
          <w:szCs w:val="24"/>
        </w:rPr>
        <w:t xml:space="preserve">, tendo em vista o parecer da Comissão Permanente de Licitações e Assessoria Jurídica, para </w:t>
      </w:r>
      <w:r w:rsidR="007534FB">
        <w:rPr>
          <w:rFonts w:ascii="Arial" w:hAnsi="Arial" w:cs="Arial"/>
          <w:sz w:val="24"/>
          <w:szCs w:val="24"/>
        </w:rPr>
        <w:t>aquisição de acervo de livros</w:t>
      </w:r>
      <w:r>
        <w:rPr>
          <w:rFonts w:ascii="Arial" w:hAnsi="Arial" w:cs="Arial"/>
          <w:sz w:val="24"/>
          <w:szCs w:val="24"/>
        </w:rPr>
        <w:t xml:space="preserve">, </w:t>
      </w:r>
      <w:r w:rsidRPr="001B15E6">
        <w:rPr>
          <w:rFonts w:ascii="Arial" w:hAnsi="Arial" w:cs="Arial"/>
          <w:sz w:val="24"/>
          <w:szCs w:val="24"/>
        </w:rPr>
        <w:t xml:space="preserve">realizado entre o Município de Desterro do Melo e </w:t>
      </w:r>
      <w:r>
        <w:rPr>
          <w:rFonts w:ascii="Arial" w:hAnsi="Arial" w:cs="Arial"/>
          <w:sz w:val="24"/>
          <w:szCs w:val="24"/>
        </w:rPr>
        <w:t xml:space="preserve">empresa </w:t>
      </w:r>
      <w:r w:rsidR="00120DE9">
        <w:rPr>
          <w:rFonts w:ascii="Arial" w:hAnsi="Arial" w:cs="Arial"/>
          <w:sz w:val="24"/>
          <w:szCs w:val="24"/>
        </w:rPr>
        <w:t>VIZU EDITORA E DISTRIBUIDORA DE LIVROS LTDA</w:t>
      </w:r>
      <w:r w:rsidR="00120DE9" w:rsidRPr="00504442">
        <w:rPr>
          <w:rFonts w:ascii="Arial" w:hAnsi="Arial" w:cs="Arial"/>
          <w:sz w:val="24"/>
          <w:szCs w:val="24"/>
        </w:rPr>
        <w:t xml:space="preserve">, pessoa jurídica de direito privado, inscrita no CNPJ: </w:t>
      </w:r>
      <w:r w:rsidR="00120DE9">
        <w:rPr>
          <w:rFonts w:ascii="Arial" w:hAnsi="Arial" w:cs="Arial"/>
          <w:bCs/>
          <w:color w:val="000000"/>
          <w:sz w:val="24"/>
          <w:szCs w:val="24"/>
        </w:rPr>
        <w:t>02.593.711/0001-42</w:t>
      </w:r>
      <w:r w:rsidR="00120DE9" w:rsidRPr="00504442">
        <w:rPr>
          <w:rFonts w:ascii="Arial" w:hAnsi="Arial" w:cs="Arial"/>
          <w:sz w:val="24"/>
          <w:szCs w:val="24"/>
        </w:rPr>
        <w:t xml:space="preserve">, sediada na </w:t>
      </w:r>
      <w:r w:rsidR="00120DE9">
        <w:rPr>
          <w:rFonts w:ascii="Arial" w:hAnsi="Arial" w:cs="Arial"/>
          <w:sz w:val="24"/>
          <w:szCs w:val="24"/>
        </w:rPr>
        <w:t>Rua Dom Pedro II</w:t>
      </w:r>
      <w:r w:rsidR="00120DE9" w:rsidRPr="00504442">
        <w:rPr>
          <w:rFonts w:ascii="Arial" w:hAnsi="Arial" w:cs="Arial"/>
          <w:sz w:val="24"/>
          <w:szCs w:val="24"/>
        </w:rPr>
        <w:t xml:space="preserve">, nº </w:t>
      </w:r>
      <w:r w:rsidR="00120DE9">
        <w:rPr>
          <w:rFonts w:ascii="Arial" w:hAnsi="Arial" w:cs="Arial"/>
          <w:sz w:val="24"/>
          <w:szCs w:val="24"/>
        </w:rPr>
        <w:t>319</w:t>
      </w:r>
      <w:r w:rsidR="00120DE9" w:rsidRPr="00504442">
        <w:rPr>
          <w:rFonts w:ascii="Arial" w:hAnsi="Arial" w:cs="Arial"/>
          <w:sz w:val="24"/>
          <w:szCs w:val="24"/>
        </w:rPr>
        <w:t xml:space="preserve">, bairro </w:t>
      </w:r>
      <w:r w:rsidR="00120DE9">
        <w:rPr>
          <w:rFonts w:ascii="Arial" w:hAnsi="Arial" w:cs="Arial"/>
          <w:sz w:val="24"/>
          <w:szCs w:val="24"/>
        </w:rPr>
        <w:t>Petrópolis</w:t>
      </w:r>
      <w:r w:rsidR="00120DE9" w:rsidRPr="00504442">
        <w:rPr>
          <w:rFonts w:ascii="Arial" w:hAnsi="Arial" w:cs="Arial"/>
          <w:sz w:val="24"/>
          <w:szCs w:val="24"/>
        </w:rPr>
        <w:t xml:space="preserve">, </w:t>
      </w:r>
      <w:r w:rsidR="00120DE9">
        <w:rPr>
          <w:rFonts w:ascii="Arial" w:hAnsi="Arial" w:cs="Arial"/>
          <w:sz w:val="24"/>
          <w:szCs w:val="24"/>
        </w:rPr>
        <w:t>Passo Fundo</w:t>
      </w:r>
      <w:r w:rsidR="00120DE9" w:rsidRPr="00504442">
        <w:rPr>
          <w:rFonts w:ascii="Arial" w:hAnsi="Arial" w:cs="Arial"/>
          <w:sz w:val="24"/>
          <w:szCs w:val="24"/>
        </w:rPr>
        <w:t xml:space="preserve">, </w:t>
      </w:r>
      <w:r w:rsidR="00120DE9">
        <w:rPr>
          <w:rFonts w:ascii="Arial" w:hAnsi="Arial" w:cs="Arial"/>
          <w:sz w:val="24"/>
          <w:szCs w:val="24"/>
        </w:rPr>
        <w:t>Rio Grande do Sul</w:t>
      </w:r>
      <w:r w:rsidR="00120DE9" w:rsidRPr="00504442">
        <w:rPr>
          <w:rFonts w:ascii="Arial" w:hAnsi="Arial" w:cs="Arial"/>
          <w:sz w:val="24"/>
          <w:szCs w:val="24"/>
        </w:rPr>
        <w:t xml:space="preserve">, CEP: </w:t>
      </w:r>
      <w:r w:rsidR="00120DE9">
        <w:rPr>
          <w:rFonts w:ascii="Arial" w:hAnsi="Arial" w:cs="Arial"/>
          <w:sz w:val="24"/>
          <w:szCs w:val="24"/>
        </w:rPr>
        <w:t>99.051-390</w:t>
      </w:r>
      <w:r>
        <w:rPr>
          <w:rFonts w:ascii="Arial" w:hAnsi="Arial" w:cs="Arial"/>
          <w:sz w:val="24"/>
          <w:szCs w:val="24"/>
        </w:rPr>
        <w:t xml:space="preserve">, com valor total </w:t>
      </w:r>
      <w:r w:rsidRPr="005C758D">
        <w:rPr>
          <w:rFonts w:ascii="Arial" w:hAnsi="Arial" w:cs="Arial"/>
          <w:sz w:val="24"/>
          <w:szCs w:val="24"/>
        </w:rPr>
        <w:t xml:space="preserve">de </w:t>
      </w:r>
      <w:r w:rsidR="00F47131" w:rsidRPr="00E41F60">
        <w:rPr>
          <w:rFonts w:ascii="Arial" w:hAnsi="Arial" w:cs="Arial"/>
          <w:b/>
          <w:sz w:val="24"/>
          <w:szCs w:val="24"/>
        </w:rPr>
        <w:t xml:space="preserve">R$ 33.979,60 (trinta e três mil novecentos e setenta e </w:t>
      </w:r>
      <w:r w:rsidR="00F47131">
        <w:rPr>
          <w:rFonts w:ascii="Arial" w:hAnsi="Arial" w:cs="Arial"/>
          <w:b/>
          <w:sz w:val="24"/>
          <w:szCs w:val="24"/>
        </w:rPr>
        <w:t>nove reais e sessenta centavos).</w:t>
      </w:r>
    </w:p>
    <w:p w:rsidR="00C3368D" w:rsidRPr="001B15E6" w:rsidRDefault="00120DE9" w:rsidP="00C3368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Desterro do Melo, </w:t>
      </w:r>
      <w:r w:rsidR="00F47131">
        <w:rPr>
          <w:rFonts w:ascii="Arial" w:hAnsi="Arial" w:cs="Arial"/>
          <w:sz w:val="24"/>
          <w:szCs w:val="24"/>
        </w:rPr>
        <w:t>30</w:t>
      </w:r>
      <w:r w:rsidR="00C3368D" w:rsidRPr="001B15E6">
        <w:rPr>
          <w:rFonts w:ascii="Arial" w:hAnsi="Arial" w:cs="Arial"/>
          <w:sz w:val="24"/>
          <w:szCs w:val="24"/>
        </w:rPr>
        <w:t xml:space="preserve"> de </w:t>
      </w:r>
      <w:r w:rsidR="00F47131">
        <w:rPr>
          <w:rFonts w:ascii="Arial" w:hAnsi="Arial" w:cs="Arial"/>
          <w:sz w:val="24"/>
          <w:szCs w:val="24"/>
        </w:rPr>
        <w:t>novembro</w:t>
      </w:r>
      <w:r w:rsidR="00C3368D" w:rsidRPr="001B15E6">
        <w:rPr>
          <w:rFonts w:ascii="Arial" w:hAnsi="Arial" w:cs="Arial"/>
          <w:sz w:val="24"/>
          <w:szCs w:val="24"/>
        </w:rPr>
        <w:t xml:space="preserve"> de 20</w:t>
      </w:r>
      <w:r w:rsidR="00F47131">
        <w:rPr>
          <w:rFonts w:ascii="Arial" w:hAnsi="Arial" w:cs="Arial"/>
          <w:sz w:val="24"/>
          <w:szCs w:val="24"/>
        </w:rPr>
        <w:t>20</w:t>
      </w:r>
      <w:bookmarkStart w:id="0" w:name="_GoBack"/>
      <w:bookmarkEnd w:id="0"/>
      <w:r w:rsidR="00C3368D" w:rsidRPr="001B15E6">
        <w:rPr>
          <w:rFonts w:ascii="Arial" w:hAnsi="Arial" w:cs="Arial"/>
          <w:sz w:val="24"/>
          <w:szCs w:val="24"/>
        </w:rPr>
        <w:t>.</w:t>
      </w:r>
    </w:p>
    <w:p w:rsidR="00C3368D" w:rsidRPr="00410224" w:rsidRDefault="00C3368D" w:rsidP="00C3368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3368D" w:rsidRPr="00410224" w:rsidRDefault="00C3368D" w:rsidP="00C3368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3368D" w:rsidRPr="00410224" w:rsidRDefault="00C3368D" w:rsidP="00C3368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3368D" w:rsidRPr="00410224" w:rsidRDefault="00C3368D" w:rsidP="00C3368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3368D" w:rsidRPr="00410224" w:rsidRDefault="00C3368D" w:rsidP="00C3368D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410224">
        <w:rPr>
          <w:rFonts w:ascii="Arial" w:hAnsi="Arial" w:cs="Arial"/>
          <w:i/>
          <w:sz w:val="24"/>
          <w:szCs w:val="24"/>
        </w:rPr>
        <w:t>Márcia Cristina Machado Amaral</w:t>
      </w:r>
    </w:p>
    <w:p w:rsidR="00C3368D" w:rsidRPr="00410224" w:rsidRDefault="00C3368D" w:rsidP="00C3368D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410224">
        <w:rPr>
          <w:rFonts w:ascii="Arial" w:hAnsi="Arial" w:cs="Arial"/>
          <w:i/>
          <w:sz w:val="24"/>
          <w:szCs w:val="24"/>
        </w:rPr>
        <w:t>Prefeita do Município de Desterro do Melo</w:t>
      </w:r>
    </w:p>
    <w:p w:rsidR="00C3368D" w:rsidRDefault="00C3368D" w:rsidP="00C3368D"/>
    <w:p w:rsidR="00C3368D" w:rsidRDefault="00C3368D" w:rsidP="00C3368D"/>
    <w:p w:rsidR="00C3368D" w:rsidRDefault="00C3368D" w:rsidP="00C3368D"/>
    <w:p w:rsidR="00C3368D" w:rsidRDefault="00C3368D" w:rsidP="00C3368D"/>
    <w:p w:rsidR="00C3368D" w:rsidRDefault="00C3368D" w:rsidP="00C3368D"/>
    <w:p w:rsidR="00C3368D" w:rsidRDefault="00C3368D" w:rsidP="00C3368D"/>
    <w:p w:rsidR="00AB2616" w:rsidRDefault="00AB2616"/>
    <w:sectPr w:rsidR="00AB2616" w:rsidSect="00AC5A3C">
      <w:headerReference w:type="default" r:id="rId7"/>
      <w:footerReference w:type="default" r:id="rId8"/>
      <w:pgSz w:w="11907" w:h="16840" w:code="9"/>
      <w:pgMar w:top="1438" w:right="747" w:bottom="125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47131">
      <w:r>
        <w:separator/>
      </w:r>
    </w:p>
  </w:endnote>
  <w:endnote w:type="continuationSeparator" w:id="0">
    <w:p w:rsidR="00000000" w:rsidRDefault="00F47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120DE9" w:rsidP="00AC5A3C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AC5A3C" w:rsidRPr="00BF0635" w:rsidRDefault="00120DE9" w:rsidP="00AC5A3C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47131">
      <w:r>
        <w:separator/>
      </w:r>
    </w:p>
  </w:footnote>
  <w:footnote w:type="continuationSeparator" w:id="0">
    <w:p w:rsidR="00000000" w:rsidRDefault="00F47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120DE9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4A279D" wp14:editId="57DE6489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8D"/>
    <w:rsid w:val="00120DE9"/>
    <w:rsid w:val="007534FB"/>
    <w:rsid w:val="00AB2616"/>
    <w:rsid w:val="00C3368D"/>
    <w:rsid w:val="00F4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336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3368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336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3368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C336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336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3368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336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3368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C336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2</cp:revision>
  <cp:lastPrinted>2020-12-01T20:11:00Z</cp:lastPrinted>
  <dcterms:created xsi:type="dcterms:W3CDTF">2019-07-09T19:14:00Z</dcterms:created>
  <dcterms:modified xsi:type="dcterms:W3CDTF">2020-12-01T20:17:00Z</dcterms:modified>
</cp:coreProperties>
</file>